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264D8" w14:textId="77777777" w:rsidR="008C05F6" w:rsidRPr="00CB6599" w:rsidRDefault="008C05F6" w:rsidP="008C05F6">
      <w:pPr>
        <w:pStyle w:val="Heading2"/>
        <w:rPr>
          <w:rFonts w:ascii="Calibri" w:hAnsi="Calibri"/>
          <w:color w:val="365F91"/>
          <w:sz w:val="32"/>
          <w:szCs w:val="32"/>
        </w:rPr>
      </w:pPr>
      <w:r w:rsidRPr="00CB6599">
        <w:rPr>
          <w:rFonts w:ascii="Calibri" w:hAnsi="Calibri"/>
          <w:color w:val="365F91"/>
          <w:sz w:val="32"/>
          <w:szCs w:val="32"/>
        </w:rPr>
        <w:t xml:space="preserve">Does </w:t>
      </w:r>
      <w:r w:rsidR="00580987">
        <w:rPr>
          <w:rFonts w:ascii="Calibri" w:hAnsi="Calibri"/>
          <w:color w:val="365F91"/>
          <w:sz w:val="32"/>
          <w:szCs w:val="32"/>
        </w:rPr>
        <w:t>Y</w:t>
      </w:r>
      <w:r w:rsidR="00580987" w:rsidRPr="00CB6599">
        <w:rPr>
          <w:rFonts w:ascii="Calibri" w:hAnsi="Calibri"/>
          <w:color w:val="365F91"/>
          <w:sz w:val="32"/>
          <w:szCs w:val="32"/>
        </w:rPr>
        <w:t xml:space="preserve">our </w:t>
      </w:r>
      <w:r w:rsidR="00580987">
        <w:rPr>
          <w:rFonts w:ascii="Calibri" w:hAnsi="Calibri"/>
          <w:color w:val="365F91"/>
          <w:sz w:val="32"/>
          <w:szCs w:val="32"/>
        </w:rPr>
        <w:t>H</w:t>
      </w:r>
      <w:r w:rsidR="00580987" w:rsidRPr="00CB6599">
        <w:rPr>
          <w:rFonts w:ascii="Calibri" w:hAnsi="Calibri"/>
          <w:color w:val="365F91"/>
          <w:sz w:val="32"/>
          <w:szCs w:val="32"/>
        </w:rPr>
        <w:t xml:space="preserve">ome </w:t>
      </w:r>
      <w:r w:rsidR="00580987">
        <w:rPr>
          <w:rFonts w:ascii="Calibri" w:hAnsi="Calibri"/>
          <w:color w:val="365F91"/>
          <w:sz w:val="32"/>
          <w:szCs w:val="32"/>
        </w:rPr>
        <w:t>N</w:t>
      </w:r>
      <w:r w:rsidR="00580987" w:rsidRPr="00CB6599">
        <w:rPr>
          <w:rFonts w:ascii="Calibri" w:hAnsi="Calibri"/>
          <w:color w:val="365F91"/>
          <w:sz w:val="32"/>
          <w:szCs w:val="32"/>
        </w:rPr>
        <w:t xml:space="preserve">eed </w:t>
      </w:r>
      <w:r w:rsidRPr="00CB6599">
        <w:rPr>
          <w:rFonts w:ascii="Calibri" w:hAnsi="Calibri"/>
          <w:color w:val="365F91"/>
          <w:sz w:val="32"/>
          <w:szCs w:val="32"/>
        </w:rPr>
        <w:t xml:space="preserve">an </w:t>
      </w:r>
      <w:r w:rsidR="00580987">
        <w:rPr>
          <w:rFonts w:ascii="Calibri" w:hAnsi="Calibri"/>
          <w:color w:val="365F91"/>
          <w:sz w:val="32"/>
          <w:szCs w:val="32"/>
        </w:rPr>
        <w:t>E</w:t>
      </w:r>
      <w:r w:rsidR="00580987" w:rsidRPr="00CB6599">
        <w:rPr>
          <w:rFonts w:ascii="Calibri" w:hAnsi="Calibri"/>
          <w:color w:val="365F91"/>
          <w:sz w:val="32"/>
          <w:szCs w:val="32"/>
        </w:rPr>
        <w:t>nergy</w:t>
      </w:r>
      <w:r w:rsidRPr="00CB6599">
        <w:rPr>
          <w:rFonts w:ascii="Calibri" w:hAnsi="Calibri"/>
          <w:color w:val="365F91"/>
          <w:sz w:val="32"/>
          <w:szCs w:val="32"/>
        </w:rPr>
        <w:t xml:space="preserve">-efficiency </w:t>
      </w:r>
      <w:r w:rsidR="00580987">
        <w:rPr>
          <w:rFonts w:ascii="Calibri" w:hAnsi="Calibri"/>
          <w:color w:val="365F91"/>
          <w:sz w:val="32"/>
          <w:szCs w:val="32"/>
        </w:rPr>
        <w:t>C</w:t>
      </w:r>
      <w:r w:rsidR="00580987" w:rsidRPr="00CB6599">
        <w:rPr>
          <w:rFonts w:ascii="Calibri" w:hAnsi="Calibri"/>
          <w:color w:val="365F91"/>
          <w:sz w:val="32"/>
          <w:szCs w:val="32"/>
        </w:rPr>
        <w:t>heckup</w:t>
      </w:r>
      <w:r w:rsidRPr="00CB6599">
        <w:rPr>
          <w:rFonts w:ascii="Calibri" w:hAnsi="Calibri"/>
          <w:color w:val="365F91"/>
          <w:sz w:val="32"/>
          <w:szCs w:val="32"/>
        </w:rPr>
        <w:t>?</w:t>
      </w:r>
    </w:p>
    <w:p w14:paraId="4D83656B" w14:textId="77777777" w:rsidR="008C05F6" w:rsidRPr="00750A22" w:rsidRDefault="008C05F6" w:rsidP="008C05F6">
      <w:pPr>
        <w:pStyle w:val="Heading2"/>
        <w:rPr>
          <w:rFonts w:ascii="Calibri" w:hAnsi="Calibri"/>
          <w:color w:val="auto"/>
          <w:sz w:val="28"/>
          <w:szCs w:val="28"/>
        </w:rPr>
      </w:pPr>
    </w:p>
    <w:p w14:paraId="44D6A77E" w14:textId="77777777" w:rsidR="009C7A50" w:rsidRPr="00750A22" w:rsidRDefault="0068430D" w:rsidP="008C05F6">
      <w:pPr>
        <w:pStyle w:val="Heading2"/>
        <w:rPr>
          <w:rFonts w:ascii="Calibri" w:hAnsi="Calibri"/>
          <w:b w:val="0"/>
          <w:color w:val="000000"/>
          <w:sz w:val="28"/>
          <w:szCs w:val="28"/>
        </w:rPr>
      </w:pPr>
      <w:r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The typical U.S. </w:t>
      </w:r>
      <w:r w:rsidR="00AE3755">
        <w:rPr>
          <w:rFonts w:ascii="Calibri" w:hAnsi="Calibri"/>
          <w:b w:val="0"/>
          <w:bCs w:val="0"/>
          <w:color w:val="auto"/>
          <w:sz w:val="28"/>
          <w:szCs w:val="28"/>
        </w:rPr>
        <w:t>household</w:t>
      </w:r>
      <w:r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 spends almost $1,900 a year on utility bills</w:t>
      </w:r>
      <w:r w:rsidR="007660AF"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, </w:t>
      </w:r>
      <w:r w:rsidR="00A4737E"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which </w:t>
      </w:r>
      <w:r w:rsidR="007660AF" w:rsidRPr="00750A22">
        <w:rPr>
          <w:rFonts w:ascii="Calibri" w:hAnsi="Calibri"/>
          <w:b w:val="0"/>
          <w:bCs w:val="0"/>
          <w:color w:val="auto"/>
          <w:sz w:val="28"/>
          <w:szCs w:val="28"/>
        </w:rPr>
        <w:t>tak</w:t>
      </w:r>
      <w:r w:rsidR="00A4737E" w:rsidRPr="00750A22">
        <w:rPr>
          <w:rFonts w:ascii="Calibri" w:hAnsi="Calibri"/>
          <w:b w:val="0"/>
          <w:bCs w:val="0"/>
          <w:color w:val="auto"/>
          <w:sz w:val="28"/>
          <w:szCs w:val="28"/>
        </w:rPr>
        <w:t>es</w:t>
      </w:r>
      <w:r w:rsidR="007660AF"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 a big bite out of the budget.</w:t>
      </w:r>
      <w:r w:rsidR="00954E8B">
        <w:rPr>
          <w:rStyle w:val="FootnoteReference"/>
          <w:rFonts w:ascii="Calibri" w:hAnsi="Calibri"/>
          <w:b w:val="0"/>
          <w:bCs w:val="0"/>
          <w:color w:val="auto"/>
          <w:sz w:val="28"/>
          <w:szCs w:val="28"/>
        </w:rPr>
        <w:footnoteReference w:id="1"/>
      </w:r>
      <w:r w:rsidR="007660AF"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 Fortunately, it’s possible t</w:t>
      </w:r>
      <w:r w:rsidR="009B643B" w:rsidRPr="00750A22">
        <w:rPr>
          <w:rFonts w:ascii="Calibri" w:hAnsi="Calibri"/>
          <w:b w:val="0"/>
          <w:bCs w:val="0"/>
          <w:color w:val="auto"/>
          <w:sz w:val="28"/>
          <w:szCs w:val="28"/>
        </w:rPr>
        <w:t>o</w:t>
      </w:r>
      <w:r w:rsidR="007660AF"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 cut</w:t>
      </w:r>
      <w:r w:rsidR="009C7A50"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 energy bills </w:t>
      </w:r>
      <w:r w:rsidR="007660AF"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down to size </w:t>
      </w:r>
      <w:r w:rsidRPr="00750A22">
        <w:rPr>
          <w:rFonts w:ascii="Calibri" w:hAnsi="Calibri"/>
          <w:b w:val="0"/>
          <w:bCs w:val="0"/>
          <w:color w:val="auto"/>
          <w:sz w:val="28"/>
          <w:szCs w:val="28"/>
        </w:rPr>
        <w:t>and</w:t>
      </w:r>
      <w:r w:rsidR="00D63FD1"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 improve year-round comfort</w:t>
      </w:r>
      <w:r w:rsidR="007660AF" w:rsidRPr="00750A22">
        <w:rPr>
          <w:rFonts w:ascii="Calibri" w:hAnsi="Calibri" w:cs="Arial"/>
          <w:b w:val="0"/>
          <w:color w:val="000000"/>
          <w:sz w:val="28"/>
          <w:szCs w:val="28"/>
        </w:rPr>
        <w:t xml:space="preserve"> by </w:t>
      </w:r>
      <w:r w:rsidR="007660AF" w:rsidRPr="00032391">
        <w:rPr>
          <w:rFonts w:ascii="Calibri" w:hAnsi="Calibri" w:cs="Arial"/>
          <w:b w:val="0"/>
          <w:color w:val="000000"/>
          <w:sz w:val="28"/>
          <w:szCs w:val="28"/>
        </w:rPr>
        <w:t>making small investments of time and money</w:t>
      </w:r>
      <w:r w:rsidR="009B643B" w:rsidRPr="00032391">
        <w:rPr>
          <w:rFonts w:ascii="Calibri" w:hAnsi="Calibri" w:cs="Arial"/>
          <w:b w:val="0"/>
          <w:color w:val="000000"/>
          <w:sz w:val="28"/>
          <w:szCs w:val="28"/>
        </w:rPr>
        <w:t xml:space="preserve">. But </w:t>
      </w:r>
      <w:r w:rsidR="00A4737E" w:rsidRPr="00032391">
        <w:rPr>
          <w:rFonts w:ascii="Calibri" w:hAnsi="Calibri" w:cs="Arial"/>
          <w:b w:val="0"/>
          <w:color w:val="000000"/>
          <w:sz w:val="28"/>
          <w:szCs w:val="28"/>
        </w:rPr>
        <w:t xml:space="preserve">many homeowners ask </w:t>
      </w:r>
      <w:r w:rsidR="009B643B" w:rsidRPr="00032391">
        <w:rPr>
          <w:rFonts w:ascii="Calibri" w:hAnsi="Calibri" w:cs="Arial"/>
          <w:b w:val="0"/>
          <w:color w:val="000000"/>
          <w:sz w:val="28"/>
          <w:szCs w:val="28"/>
        </w:rPr>
        <w:t>where to begin</w:t>
      </w:r>
      <w:r w:rsidR="00AE3755">
        <w:rPr>
          <w:rFonts w:ascii="Calibri" w:hAnsi="Calibri" w:cs="Arial"/>
          <w:b w:val="0"/>
          <w:color w:val="000000"/>
          <w:sz w:val="28"/>
          <w:szCs w:val="28"/>
        </w:rPr>
        <w:t>.</w:t>
      </w:r>
    </w:p>
    <w:p w14:paraId="79E45CA5" w14:textId="77777777" w:rsidR="00811A9D" w:rsidRPr="00750A22" w:rsidRDefault="00811A9D" w:rsidP="002D3661">
      <w:pPr>
        <w:pStyle w:val="NormalWeb"/>
        <w:spacing w:after="0" w:afterAutospacing="0"/>
        <w:rPr>
          <w:rFonts w:ascii="Calibri" w:hAnsi="Calibri" w:cs="Arial"/>
          <w:sz w:val="28"/>
          <w:szCs w:val="28"/>
        </w:rPr>
      </w:pPr>
    </w:p>
    <w:p w14:paraId="48C317E8" w14:textId="77777777" w:rsidR="007549D0" w:rsidRPr="00750A22" w:rsidRDefault="009B643B" w:rsidP="001B5849">
      <w:pPr>
        <w:pStyle w:val="Heading2"/>
        <w:rPr>
          <w:rFonts w:ascii="Calibri" w:hAnsi="Calibri"/>
          <w:b w:val="0"/>
          <w:bCs w:val="0"/>
          <w:color w:val="auto"/>
          <w:sz w:val="28"/>
          <w:szCs w:val="28"/>
        </w:rPr>
      </w:pPr>
      <w:r w:rsidRPr="00750A22">
        <w:rPr>
          <w:rFonts w:ascii="Calibri" w:hAnsi="Calibri"/>
          <w:b w:val="0"/>
          <w:bCs w:val="0"/>
          <w:color w:val="auto"/>
          <w:sz w:val="28"/>
          <w:szCs w:val="28"/>
        </w:rPr>
        <w:t>A home energy analysis, sometimes referred to as an energy audit</w:t>
      </w:r>
      <w:r w:rsidR="00CC6FA3"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 or assessment</w:t>
      </w:r>
      <w:r w:rsidRPr="00750A22">
        <w:rPr>
          <w:rFonts w:ascii="Calibri" w:hAnsi="Calibri"/>
          <w:b w:val="0"/>
          <w:bCs w:val="0"/>
          <w:color w:val="auto"/>
          <w:sz w:val="28"/>
          <w:szCs w:val="28"/>
        </w:rPr>
        <w:t xml:space="preserve">, takes the mystery out of what </w:t>
      </w:r>
      <w:r w:rsidRPr="00750A22">
        <w:rPr>
          <w:rFonts w:ascii="Calibri" w:hAnsi="Calibri"/>
          <w:b w:val="0"/>
          <w:bCs w:val="0"/>
          <w:color w:val="000000"/>
          <w:sz w:val="28"/>
          <w:szCs w:val="28"/>
        </w:rPr>
        <w:t xml:space="preserve">improvements offer the biggest bang for the buck. It’s like an energy-efficiency checkup that takes a comprehensive look at </w:t>
      </w:r>
      <w:r w:rsidR="00536860" w:rsidRPr="00750A22">
        <w:rPr>
          <w:rFonts w:ascii="Calibri" w:hAnsi="Calibri"/>
          <w:b w:val="0"/>
          <w:bCs w:val="0"/>
          <w:color w:val="000000"/>
          <w:sz w:val="28"/>
          <w:szCs w:val="28"/>
        </w:rPr>
        <w:t xml:space="preserve">a </w:t>
      </w:r>
      <w:r w:rsidRPr="00750A22">
        <w:rPr>
          <w:rFonts w:ascii="Calibri" w:hAnsi="Calibri"/>
          <w:b w:val="0"/>
          <w:bCs w:val="0"/>
          <w:color w:val="000000"/>
          <w:sz w:val="28"/>
          <w:szCs w:val="28"/>
        </w:rPr>
        <w:t xml:space="preserve">home’s </w:t>
      </w:r>
      <w:r w:rsidR="00C70E3B" w:rsidRPr="00750A22">
        <w:rPr>
          <w:rFonts w:ascii="Calibri" w:hAnsi="Calibri"/>
          <w:b w:val="0"/>
          <w:bCs w:val="0"/>
          <w:color w:val="000000"/>
          <w:sz w:val="28"/>
          <w:szCs w:val="28"/>
        </w:rPr>
        <w:t xml:space="preserve">walls, ceilings, floors, doors, windows, </w:t>
      </w:r>
      <w:r w:rsidRPr="00750A22">
        <w:rPr>
          <w:rFonts w:ascii="Calibri" w:hAnsi="Calibri"/>
          <w:b w:val="0"/>
          <w:bCs w:val="0"/>
          <w:color w:val="000000"/>
          <w:sz w:val="28"/>
          <w:szCs w:val="28"/>
        </w:rPr>
        <w:t xml:space="preserve">heating and cooling system, </w:t>
      </w:r>
      <w:r w:rsidR="00C843EB" w:rsidRPr="00750A22">
        <w:rPr>
          <w:rFonts w:ascii="Calibri" w:hAnsi="Calibri"/>
          <w:b w:val="0"/>
          <w:bCs w:val="0"/>
          <w:color w:val="000000"/>
          <w:sz w:val="28"/>
          <w:szCs w:val="28"/>
        </w:rPr>
        <w:t xml:space="preserve">thermostat, </w:t>
      </w:r>
      <w:r w:rsidRPr="00750A22">
        <w:rPr>
          <w:rFonts w:ascii="Calibri" w:hAnsi="Calibri"/>
          <w:b w:val="0"/>
          <w:bCs w:val="0"/>
          <w:color w:val="000000"/>
          <w:sz w:val="28"/>
          <w:szCs w:val="28"/>
        </w:rPr>
        <w:t>lighting</w:t>
      </w:r>
      <w:r w:rsidR="00AE3755">
        <w:rPr>
          <w:rFonts w:ascii="Calibri" w:hAnsi="Calibri"/>
          <w:b w:val="0"/>
          <w:bCs w:val="0"/>
          <w:color w:val="000000"/>
          <w:sz w:val="28"/>
          <w:szCs w:val="28"/>
        </w:rPr>
        <w:t>,</w:t>
      </w:r>
      <w:r w:rsidRPr="00750A22">
        <w:rPr>
          <w:rFonts w:ascii="Calibri" w:hAnsi="Calibri"/>
          <w:b w:val="0"/>
          <w:bCs w:val="0"/>
          <w:color w:val="000000"/>
          <w:sz w:val="28"/>
          <w:szCs w:val="28"/>
        </w:rPr>
        <w:t xml:space="preserve"> and other energy-using appliances</w:t>
      </w:r>
      <w:r w:rsidR="00C70E3B" w:rsidRPr="00750A22">
        <w:rPr>
          <w:rFonts w:ascii="Calibri" w:hAnsi="Calibri"/>
          <w:b w:val="0"/>
          <w:bCs w:val="0"/>
          <w:color w:val="000000"/>
          <w:sz w:val="28"/>
          <w:szCs w:val="28"/>
        </w:rPr>
        <w:t xml:space="preserve">. </w:t>
      </w:r>
      <w:r w:rsidR="00712C7A" w:rsidRPr="00032391">
        <w:rPr>
          <w:rFonts w:ascii="Calibri" w:hAnsi="Calibri"/>
          <w:b w:val="0"/>
          <w:color w:val="000000"/>
          <w:sz w:val="28"/>
          <w:szCs w:val="28"/>
        </w:rPr>
        <w:t xml:space="preserve">Many home energy </w:t>
      </w:r>
      <w:r w:rsidR="00CC6FA3" w:rsidRPr="00032391">
        <w:rPr>
          <w:rFonts w:ascii="Calibri" w:hAnsi="Calibri"/>
          <w:b w:val="0"/>
          <w:color w:val="000000"/>
          <w:sz w:val="28"/>
          <w:szCs w:val="28"/>
        </w:rPr>
        <w:t>assessments</w:t>
      </w:r>
      <w:r w:rsidR="00712C7A" w:rsidRPr="00032391">
        <w:rPr>
          <w:rFonts w:ascii="Calibri" w:hAnsi="Calibri"/>
          <w:b w:val="0"/>
          <w:color w:val="000000"/>
          <w:sz w:val="28"/>
          <w:szCs w:val="28"/>
        </w:rPr>
        <w:t xml:space="preserve"> take into account factors such as climate, region, age of the home, occupants living in the home, home square footage</w:t>
      </w:r>
      <w:r w:rsidR="00AE3755">
        <w:rPr>
          <w:rFonts w:ascii="Calibri" w:hAnsi="Calibri"/>
          <w:b w:val="0"/>
          <w:color w:val="000000"/>
          <w:sz w:val="28"/>
          <w:szCs w:val="28"/>
        </w:rPr>
        <w:t>,</w:t>
      </w:r>
      <w:r w:rsidR="00712C7A" w:rsidRPr="00032391">
        <w:rPr>
          <w:rFonts w:ascii="Calibri" w:hAnsi="Calibri"/>
          <w:b w:val="0"/>
          <w:color w:val="000000"/>
          <w:sz w:val="28"/>
          <w:szCs w:val="28"/>
        </w:rPr>
        <w:t xml:space="preserve"> and building materials. </w:t>
      </w:r>
      <w:r w:rsidR="001B5849" w:rsidRPr="00750A22">
        <w:rPr>
          <w:rFonts w:ascii="Calibri" w:hAnsi="Calibri"/>
          <w:b w:val="0"/>
          <w:color w:val="000000"/>
          <w:sz w:val="28"/>
          <w:szCs w:val="28"/>
        </w:rPr>
        <w:t>You’ll learn</w:t>
      </w:r>
      <w:r w:rsidR="00B04639" w:rsidRPr="00750A22">
        <w:rPr>
          <w:rFonts w:ascii="Calibri" w:hAnsi="Calibri"/>
          <w:b w:val="0"/>
          <w:color w:val="000000"/>
          <w:sz w:val="28"/>
          <w:szCs w:val="28"/>
        </w:rPr>
        <w:t xml:space="preserve"> how much energy </w:t>
      </w:r>
      <w:r w:rsidR="00C843EB" w:rsidRPr="00750A22">
        <w:rPr>
          <w:rFonts w:ascii="Calibri" w:hAnsi="Calibri"/>
          <w:b w:val="0"/>
          <w:color w:val="000000"/>
          <w:sz w:val="28"/>
          <w:szCs w:val="28"/>
        </w:rPr>
        <w:t xml:space="preserve">your </w:t>
      </w:r>
      <w:r w:rsidR="00B04639" w:rsidRPr="00750A22">
        <w:rPr>
          <w:rFonts w:ascii="Calibri" w:hAnsi="Calibri"/>
          <w:b w:val="0"/>
          <w:color w:val="000000"/>
          <w:sz w:val="28"/>
          <w:szCs w:val="28"/>
        </w:rPr>
        <w:t>home consumes</w:t>
      </w:r>
      <w:r w:rsidR="001B5849" w:rsidRPr="00750A22">
        <w:rPr>
          <w:rFonts w:ascii="Calibri" w:hAnsi="Calibri"/>
          <w:b w:val="0"/>
          <w:color w:val="000000"/>
          <w:sz w:val="28"/>
          <w:szCs w:val="28"/>
        </w:rPr>
        <w:t xml:space="preserve">, </w:t>
      </w:r>
      <w:r w:rsidR="001B5849" w:rsidRPr="00032391">
        <w:rPr>
          <w:rFonts w:ascii="Calibri" w:hAnsi="Calibri"/>
          <w:b w:val="0"/>
          <w:color w:val="000000"/>
          <w:sz w:val="28"/>
          <w:szCs w:val="28"/>
        </w:rPr>
        <w:t>where the greatest energy losses occur</w:t>
      </w:r>
      <w:r w:rsidR="00B04639" w:rsidRPr="00750A22">
        <w:rPr>
          <w:rFonts w:ascii="Calibri" w:hAnsi="Calibri"/>
          <w:b w:val="0"/>
          <w:color w:val="000000"/>
          <w:sz w:val="28"/>
          <w:szCs w:val="28"/>
        </w:rPr>
        <w:t xml:space="preserve"> and what </w:t>
      </w:r>
      <w:r w:rsidR="00A4737E" w:rsidRPr="00750A22">
        <w:rPr>
          <w:rFonts w:ascii="Calibri" w:hAnsi="Calibri"/>
          <w:b w:val="0"/>
          <w:color w:val="000000"/>
          <w:sz w:val="28"/>
          <w:szCs w:val="28"/>
        </w:rPr>
        <w:t>steps you can take</w:t>
      </w:r>
      <w:r w:rsidR="00B04639" w:rsidRPr="00750A22">
        <w:rPr>
          <w:rFonts w:ascii="Calibri" w:hAnsi="Calibri"/>
          <w:b w:val="0"/>
          <w:color w:val="000000"/>
          <w:sz w:val="28"/>
          <w:szCs w:val="28"/>
        </w:rPr>
        <w:t xml:space="preserve"> to make </w:t>
      </w:r>
      <w:r w:rsidR="00A4737E" w:rsidRPr="00750A22">
        <w:rPr>
          <w:rFonts w:ascii="Calibri" w:hAnsi="Calibri"/>
          <w:b w:val="0"/>
          <w:color w:val="000000"/>
          <w:sz w:val="28"/>
          <w:szCs w:val="28"/>
        </w:rPr>
        <w:t>your</w:t>
      </w:r>
      <w:r w:rsidR="00B04639" w:rsidRPr="00750A22">
        <w:rPr>
          <w:rFonts w:ascii="Calibri" w:hAnsi="Calibri"/>
          <w:b w:val="0"/>
          <w:color w:val="000000"/>
          <w:sz w:val="28"/>
          <w:szCs w:val="28"/>
        </w:rPr>
        <w:t xml:space="preserve"> home more en</w:t>
      </w:r>
      <w:r w:rsidR="007549D0" w:rsidRPr="00750A22">
        <w:rPr>
          <w:rFonts w:ascii="Calibri" w:hAnsi="Calibri"/>
          <w:b w:val="0"/>
          <w:color w:val="000000"/>
          <w:sz w:val="28"/>
          <w:szCs w:val="28"/>
        </w:rPr>
        <w:t xml:space="preserve">ergy efficient. </w:t>
      </w:r>
    </w:p>
    <w:p w14:paraId="7F7903C2" w14:textId="77777777" w:rsidR="007549D0" w:rsidRPr="00750A22" w:rsidRDefault="007549D0" w:rsidP="002D3661">
      <w:pPr>
        <w:pStyle w:val="NormalWeb"/>
        <w:spacing w:after="0" w:afterAutospacing="0"/>
        <w:rPr>
          <w:rFonts w:ascii="Calibri" w:hAnsi="Calibri"/>
          <w:sz w:val="28"/>
          <w:szCs w:val="28"/>
        </w:rPr>
      </w:pPr>
    </w:p>
    <w:p w14:paraId="60921991" w14:textId="77777777" w:rsidR="00C70E3B" w:rsidRPr="00750A22" w:rsidRDefault="00EA252C" w:rsidP="002D3661">
      <w:pPr>
        <w:pStyle w:val="Heading3"/>
        <w:spacing w:before="0" w:line="240" w:lineRule="auto"/>
        <w:rPr>
          <w:rFonts w:ascii="Calibri" w:hAnsi="Calibri" w:cs="Arial"/>
          <w:b w:val="0"/>
          <w:color w:val="000000"/>
          <w:sz w:val="28"/>
          <w:szCs w:val="28"/>
        </w:rPr>
      </w:pPr>
      <w:r w:rsidRPr="00750A22">
        <w:rPr>
          <w:rFonts w:ascii="Calibri" w:hAnsi="Calibri"/>
          <w:b w:val="0"/>
          <w:color w:val="auto"/>
          <w:sz w:val="28"/>
          <w:szCs w:val="28"/>
        </w:rPr>
        <w:t>S</w:t>
      </w:r>
      <w:r>
        <w:rPr>
          <w:rFonts w:ascii="Calibri" w:hAnsi="Calibri" w:cs="Arial"/>
          <w:b w:val="0"/>
          <w:color w:val="000000"/>
          <w:sz w:val="28"/>
          <w:szCs w:val="28"/>
        </w:rPr>
        <w:t>ome</w:t>
      </w:r>
      <w:r w:rsidRPr="00EA252C">
        <w:rPr>
          <w:rFonts w:ascii="Calibri" w:hAnsi="Calibri" w:cs="Arial"/>
          <w:b w:val="0"/>
          <w:color w:val="000000"/>
          <w:sz w:val="28"/>
          <w:szCs w:val="28"/>
        </w:rPr>
        <w:t xml:space="preserve"> utility </w:t>
      </w:r>
      <w:r>
        <w:rPr>
          <w:rFonts w:ascii="Calibri" w:hAnsi="Calibri" w:cs="Arial"/>
          <w:b w:val="0"/>
          <w:color w:val="000000"/>
          <w:sz w:val="28"/>
          <w:szCs w:val="28"/>
        </w:rPr>
        <w:t xml:space="preserve">companies </w:t>
      </w:r>
      <w:r w:rsidRPr="00EA252C">
        <w:rPr>
          <w:rFonts w:ascii="Calibri" w:hAnsi="Calibri" w:cs="Arial"/>
          <w:b w:val="0"/>
          <w:color w:val="000000"/>
          <w:sz w:val="28"/>
          <w:szCs w:val="28"/>
        </w:rPr>
        <w:t>offer free or discounted energy audits to</w:t>
      </w:r>
      <w:r>
        <w:rPr>
          <w:rFonts w:ascii="Calibri" w:hAnsi="Calibri" w:cs="Arial"/>
          <w:b w:val="0"/>
          <w:color w:val="000000"/>
          <w:sz w:val="28"/>
          <w:szCs w:val="28"/>
        </w:rPr>
        <w:t xml:space="preserve"> customers, so be sure to</w:t>
      </w:r>
      <w:r w:rsidRPr="00321A68">
        <w:rPr>
          <w:rFonts w:ascii="Calibri" w:hAnsi="Calibri" w:cs="Arial"/>
          <w:b w:val="0"/>
          <w:color w:val="auto"/>
          <w:sz w:val="28"/>
          <w:szCs w:val="28"/>
        </w:rPr>
        <w:t xml:space="preserve"> </w:t>
      </w:r>
      <w:r w:rsidR="00AE3755" w:rsidRPr="00321A68">
        <w:rPr>
          <w:rFonts w:ascii="Calibri" w:hAnsi="Calibri" w:cs="Arial"/>
          <w:b w:val="0"/>
          <w:color w:val="auto"/>
          <w:sz w:val="28"/>
          <w:szCs w:val="28"/>
        </w:rPr>
        <w:t>i</w:t>
      </w:r>
      <w:r w:rsidRPr="00321A68">
        <w:rPr>
          <w:rFonts w:ascii="Calibri" w:hAnsi="Calibri" w:cs="Arial"/>
          <w:b w:val="0"/>
          <w:color w:val="auto"/>
          <w:sz w:val="28"/>
          <w:szCs w:val="28"/>
        </w:rPr>
        <w:t>nquire.</w:t>
      </w:r>
      <w:r>
        <w:rPr>
          <w:rFonts w:ascii="Calibri" w:hAnsi="Calibri" w:cs="Arial"/>
          <w:b w:val="0"/>
          <w:color w:val="000000"/>
          <w:sz w:val="28"/>
          <w:szCs w:val="28"/>
        </w:rPr>
        <w:t xml:space="preserve"> Otherwise, </w:t>
      </w:r>
      <w:r>
        <w:rPr>
          <w:rFonts w:ascii="Calibri" w:hAnsi="Calibri"/>
          <w:b w:val="0"/>
          <w:color w:val="auto"/>
          <w:sz w:val="28"/>
          <w:szCs w:val="28"/>
        </w:rPr>
        <w:t>a</w:t>
      </w:r>
      <w:r w:rsidRPr="00EA252C">
        <w:rPr>
          <w:rFonts w:ascii="Calibri" w:hAnsi="Calibri"/>
          <w:b w:val="0"/>
          <w:color w:val="auto"/>
          <w:sz w:val="28"/>
          <w:szCs w:val="28"/>
        </w:rPr>
        <w:t xml:space="preserve"> home energy analysis commonly is done by either the homeowner or by a hired professional. </w:t>
      </w:r>
      <w:r w:rsidR="00C70E3B" w:rsidRPr="00750A22">
        <w:rPr>
          <w:rFonts w:ascii="Calibri" w:hAnsi="Calibri"/>
          <w:b w:val="0"/>
          <w:color w:val="auto"/>
          <w:sz w:val="28"/>
          <w:szCs w:val="28"/>
        </w:rPr>
        <w:t xml:space="preserve">The benefit of </w:t>
      </w:r>
      <w:r w:rsidR="00536860" w:rsidRPr="00750A22">
        <w:rPr>
          <w:rFonts w:ascii="Calibri" w:hAnsi="Calibri"/>
          <w:b w:val="0"/>
          <w:color w:val="auto"/>
          <w:sz w:val="28"/>
          <w:szCs w:val="28"/>
        </w:rPr>
        <w:t xml:space="preserve">of a do-it-yourself analysis is that it’s free and you get fast results. The advantage of using </w:t>
      </w:r>
      <w:r w:rsidR="00C70E3B" w:rsidRPr="00750A22">
        <w:rPr>
          <w:rFonts w:ascii="Calibri" w:hAnsi="Calibri"/>
          <w:b w:val="0"/>
          <w:color w:val="auto"/>
          <w:sz w:val="28"/>
          <w:szCs w:val="28"/>
        </w:rPr>
        <w:t xml:space="preserve">a professional </w:t>
      </w:r>
      <w:r w:rsidR="00536860" w:rsidRPr="00750A22">
        <w:rPr>
          <w:rFonts w:ascii="Calibri" w:hAnsi="Calibri"/>
          <w:b w:val="0"/>
          <w:color w:val="auto"/>
          <w:sz w:val="28"/>
          <w:szCs w:val="28"/>
        </w:rPr>
        <w:t xml:space="preserve">service </w:t>
      </w:r>
      <w:r w:rsidR="00C70E3B" w:rsidRPr="00750A22">
        <w:rPr>
          <w:rFonts w:ascii="Calibri" w:hAnsi="Calibri"/>
          <w:b w:val="0"/>
          <w:color w:val="auto"/>
          <w:sz w:val="28"/>
          <w:szCs w:val="28"/>
        </w:rPr>
        <w:t xml:space="preserve">is </w:t>
      </w:r>
      <w:r w:rsidR="00536860" w:rsidRPr="00750A22">
        <w:rPr>
          <w:rFonts w:ascii="Calibri" w:hAnsi="Calibri"/>
          <w:b w:val="0"/>
          <w:color w:val="auto"/>
          <w:sz w:val="28"/>
          <w:szCs w:val="28"/>
        </w:rPr>
        <w:t>that the analys</w:t>
      </w:r>
      <w:r w:rsidR="0008497B" w:rsidRPr="00750A22">
        <w:rPr>
          <w:rFonts w:ascii="Calibri" w:hAnsi="Calibri"/>
          <w:b w:val="0"/>
          <w:color w:val="auto"/>
          <w:sz w:val="28"/>
          <w:szCs w:val="28"/>
        </w:rPr>
        <w:t xml:space="preserve">is </w:t>
      </w:r>
      <w:r w:rsidR="00536860" w:rsidRPr="00750A22">
        <w:rPr>
          <w:rFonts w:ascii="Calibri" w:hAnsi="Calibri"/>
          <w:b w:val="0"/>
          <w:color w:val="auto"/>
          <w:sz w:val="28"/>
          <w:szCs w:val="28"/>
        </w:rPr>
        <w:t xml:space="preserve">is officially </w:t>
      </w:r>
      <w:r w:rsidR="0008497B" w:rsidRPr="00750A22">
        <w:rPr>
          <w:rFonts w:ascii="Calibri" w:hAnsi="Calibri"/>
          <w:b w:val="0"/>
          <w:color w:val="auto"/>
          <w:sz w:val="28"/>
          <w:szCs w:val="28"/>
        </w:rPr>
        <w:t>documented</w:t>
      </w:r>
      <w:r w:rsidR="00536860" w:rsidRPr="00750A22">
        <w:rPr>
          <w:rFonts w:ascii="Calibri" w:hAnsi="Calibri"/>
          <w:b w:val="0"/>
          <w:color w:val="auto"/>
          <w:sz w:val="28"/>
          <w:szCs w:val="28"/>
        </w:rPr>
        <w:t xml:space="preserve">, which can be useful if you want to get the home “rated” by the </w:t>
      </w:r>
      <w:r w:rsidR="0008497B" w:rsidRPr="00750A22">
        <w:rPr>
          <w:rFonts w:ascii="Calibri" w:hAnsi="Calibri"/>
          <w:b w:val="0"/>
          <w:color w:val="auto"/>
          <w:sz w:val="28"/>
          <w:szCs w:val="28"/>
        </w:rPr>
        <w:t>Residential Energy Service Network (</w:t>
      </w:r>
      <w:r w:rsidR="00C70E3B" w:rsidRPr="00750A22">
        <w:rPr>
          <w:rFonts w:ascii="Calibri" w:hAnsi="Calibri"/>
          <w:b w:val="0"/>
          <w:color w:val="auto"/>
          <w:sz w:val="28"/>
          <w:szCs w:val="28"/>
        </w:rPr>
        <w:t>RESNET</w:t>
      </w:r>
      <w:r w:rsidR="0008497B" w:rsidRPr="00750A22">
        <w:rPr>
          <w:rFonts w:ascii="Calibri" w:hAnsi="Calibri"/>
          <w:b w:val="0"/>
          <w:color w:val="auto"/>
          <w:sz w:val="28"/>
          <w:szCs w:val="28"/>
        </w:rPr>
        <w:t>)</w:t>
      </w:r>
      <w:r w:rsidR="00C70E3B" w:rsidRPr="00750A22">
        <w:rPr>
          <w:rFonts w:ascii="Calibri" w:hAnsi="Calibri"/>
          <w:b w:val="0"/>
          <w:color w:val="auto"/>
          <w:sz w:val="28"/>
          <w:szCs w:val="28"/>
        </w:rPr>
        <w:t xml:space="preserve"> or ENERGY STAR</w:t>
      </w:r>
      <w:r w:rsidR="00AE3755" w:rsidRPr="00321A68">
        <w:rPr>
          <w:rFonts w:ascii="Arial" w:hAnsi="Arial" w:cs="Arial"/>
          <w:b w:val="0"/>
          <w:color w:val="auto"/>
          <w:sz w:val="28"/>
          <w:szCs w:val="28"/>
          <w:vertAlign w:val="superscript"/>
        </w:rPr>
        <w:t>®</w:t>
      </w:r>
      <w:r w:rsidR="00536860" w:rsidRPr="00321A68">
        <w:rPr>
          <w:rFonts w:ascii="Calibri" w:hAnsi="Calibri"/>
          <w:b w:val="0"/>
          <w:color w:val="auto"/>
          <w:sz w:val="28"/>
          <w:vertAlign w:val="superscript"/>
        </w:rPr>
        <w:t xml:space="preserve"> </w:t>
      </w:r>
      <w:r w:rsidR="00536860" w:rsidRPr="00750A22">
        <w:rPr>
          <w:rFonts w:ascii="Calibri" w:hAnsi="Calibri"/>
          <w:b w:val="0"/>
          <w:color w:val="auto"/>
          <w:sz w:val="28"/>
          <w:szCs w:val="28"/>
        </w:rPr>
        <w:t>to ob</w:t>
      </w:r>
      <w:r w:rsidRPr="00750A22">
        <w:rPr>
          <w:rFonts w:ascii="Calibri" w:hAnsi="Calibri"/>
          <w:b w:val="0"/>
          <w:color w:val="auto"/>
          <w:sz w:val="28"/>
          <w:szCs w:val="28"/>
        </w:rPr>
        <w:t>tai</w:t>
      </w:r>
      <w:r w:rsidR="00536860" w:rsidRPr="00750A22">
        <w:rPr>
          <w:rFonts w:ascii="Calibri" w:hAnsi="Calibri"/>
          <w:b w:val="0"/>
          <w:color w:val="auto"/>
          <w:sz w:val="28"/>
          <w:szCs w:val="28"/>
        </w:rPr>
        <w:t>n an energy-efficient mortgage</w:t>
      </w:r>
      <w:r w:rsidR="00AE3755">
        <w:rPr>
          <w:rFonts w:ascii="Calibri" w:hAnsi="Calibri"/>
          <w:b w:val="0"/>
          <w:color w:val="auto"/>
          <w:sz w:val="28"/>
          <w:szCs w:val="28"/>
        </w:rPr>
        <w:t>,</w:t>
      </w:r>
      <w:r w:rsidR="00536860" w:rsidRPr="00750A22">
        <w:rPr>
          <w:rFonts w:ascii="Calibri" w:hAnsi="Calibri"/>
          <w:b w:val="0"/>
          <w:color w:val="auto"/>
          <w:sz w:val="28"/>
          <w:szCs w:val="28"/>
        </w:rPr>
        <w:t xml:space="preserve"> or </w:t>
      </w:r>
      <w:r w:rsidR="00536860" w:rsidRPr="00032391">
        <w:rPr>
          <w:rFonts w:ascii="Calibri" w:hAnsi="Calibri"/>
          <w:b w:val="0"/>
          <w:color w:val="auto"/>
          <w:sz w:val="28"/>
          <w:szCs w:val="28"/>
        </w:rPr>
        <w:t>for resale</w:t>
      </w:r>
      <w:r w:rsidR="00C70E3B" w:rsidRPr="00750A22">
        <w:rPr>
          <w:rFonts w:ascii="Calibri" w:hAnsi="Calibri"/>
          <w:b w:val="0"/>
          <w:color w:val="auto"/>
          <w:sz w:val="28"/>
          <w:szCs w:val="28"/>
        </w:rPr>
        <w:t>.</w:t>
      </w:r>
      <w:r w:rsidRPr="00750A22">
        <w:rPr>
          <w:rFonts w:ascii="Calibri" w:hAnsi="Calibri"/>
          <w:b w:val="0"/>
          <w:color w:val="auto"/>
          <w:sz w:val="28"/>
          <w:szCs w:val="28"/>
        </w:rPr>
        <w:t xml:space="preserve"> </w:t>
      </w:r>
    </w:p>
    <w:p w14:paraId="5FEBC5B0" w14:textId="77777777" w:rsidR="00EA252C" w:rsidRPr="00EA252C" w:rsidRDefault="00EA252C" w:rsidP="00EA252C"/>
    <w:p w14:paraId="730BCDFF" w14:textId="77777777" w:rsidR="0076436A" w:rsidRPr="00750A22" w:rsidRDefault="0076436A" w:rsidP="002D3661">
      <w:pPr>
        <w:pStyle w:val="Heading3"/>
        <w:spacing w:before="0" w:line="240" w:lineRule="auto"/>
        <w:rPr>
          <w:rFonts w:ascii="Calibri" w:hAnsi="Calibri"/>
          <w:color w:val="auto"/>
          <w:sz w:val="28"/>
          <w:szCs w:val="28"/>
        </w:rPr>
      </w:pPr>
      <w:r w:rsidRPr="00750A22">
        <w:rPr>
          <w:rFonts w:ascii="Calibri" w:hAnsi="Calibri"/>
          <w:color w:val="auto"/>
          <w:sz w:val="28"/>
          <w:szCs w:val="28"/>
        </w:rPr>
        <w:t xml:space="preserve">Do-It-Yourself </w:t>
      </w:r>
      <w:r w:rsidR="00536860" w:rsidRPr="00750A22">
        <w:rPr>
          <w:rFonts w:ascii="Calibri" w:hAnsi="Calibri"/>
          <w:color w:val="auto"/>
          <w:sz w:val="28"/>
          <w:szCs w:val="28"/>
        </w:rPr>
        <w:t>Option</w:t>
      </w:r>
      <w:r w:rsidRPr="00750A22">
        <w:rPr>
          <w:rFonts w:ascii="Calibri" w:hAnsi="Calibri"/>
          <w:color w:val="auto"/>
          <w:sz w:val="28"/>
          <w:szCs w:val="28"/>
        </w:rPr>
        <w:t>s</w:t>
      </w:r>
    </w:p>
    <w:p w14:paraId="26EAA068" w14:textId="77777777" w:rsidR="008B32BE" w:rsidRDefault="008B32BE" w:rsidP="002D3661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Many natural gas utilities offer a free online energy assessment, so check first with your local energy provider. These assessments work similar to other online assessments discussed below. </w:t>
      </w:r>
    </w:p>
    <w:p w14:paraId="1218777F" w14:textId="77777777" w:rsidR="008B32BE" w:rsidRDefault="008B32BE" w:rsidP="002D3661">
      <w:pPr>
        <w:spacing w:after="0" w:line="240" w:lineRule="auto"/>
        <w:rPr>
          <w:rFonts w:cs="Arial"/>
          <w:sz w:val="28"/>
          <w:szCs w:val="28"/>
        </w:rPr>
      </w:pPr>
    </w:p>
    <w:p w14:paraId="4FAD0213" w14:textId="77777777" w:rsidR="00567A55" w:rsidRPr="00750A22" w:rsidRDefault="00CC6FA3" w:rsidP="002D3661">
      <w:pPr>
        <w:spacing w:after="0" w:line="240" w:lineRule="auto"/>
        <w:rPr>
          <w:rFonts w:cs="Arial"/>
          <w:sz w:val="28"/>
          <w:szCs w:val="28"/>
        </w:rPr>
      </w:pPr>
      <w:r w:rsidRPr="00750A22">
        <w:rPr>
          <w:rFonts w:cs="Arial"/>
          <w:sz w:val="28"/>
          <w:szCs w:val="28"/>
        </w:rPr>
        <w:t>The U.S. Department of Energy offers a basic o</w:t>
      </w:r>
      <w:r w:rsidR="0076436A" w:rsidRPr="00750A22">
        <w:rPr>
          <w:rFonts w:cs="Arial"/>
          <w:sz w:val="28"/>
          <w:szCs w:val="28"/>
        </w:rPr>
        <w:t xml:space="preserve">nline </w:t>
      </w:r>
      <w:hyperlink r:id="rId10" w:history="1">
        <w:r w:rsidRPr="00750A22">
          <w:rPr>
            <w:rStyle w:val="Hyperlink"/>
            <w:rFonts w:cs="Arial"/>
            <w:b/>
            <w:bCs/>
            <w:color w:val="3366FF"/>
            <w:sz w:val="28"/>
            <w:szCs w:val="28"/>
          </w:rPr>
          <w:t>Do-It-Yourself Home Energy Assessment</w:t>
        </w:r>
      </w:hyperlink>
      <w:r w:rsidR="00567A55" w:rsidRPr="00750A22">
        <w:rPr>
          <w:rFonts w:cs="Arial"/>
          <w:sz w:val="28"/>
          <w:szCs w:val="28"/>
        </w:rPr>
        <w:t xml:space="preserve">. </w:t>
      </w:r>
      <w:r w:rsidRPr="00750A22">
        <w:rPr>
          <w:rFonts w:cs="Arial"/>
          <w:sz w:val="28"/>
          <w:szCs w:val="28"/>
        </w:rPr>
        <w:t xml:space="preserve">It tells you where to look </w:t>
      </w:r>
      <w:r w:rsidR="00AE3755">
        <w:rPr>
          <w:rFonts w:cs="Arial"/>
          <w:sz w:val="28"/>
          <w:szCs w:val="28"/>
        </w:rPr>
        <w:t>for</w:t>
      </w:r>
      <w:r w:rsidRPr="00750A22">
        <w:rPr>
          <w:rFonts w:cs="Arial"/>
          <w:sz w:val="28"/>
          <w:szCs w:val="28"/>
        </w:rPr>
        <w:t xml:space="preserve"> air leaks, which could be wasting </w:t>
      </w:r>
      <w:r w:rsidR="00F66811" w:rsidRPr="00750A22">
        <w:rPr>
          <w:rFonts w:cs="Arial"/>
          <w:sz w:val="28"/>
          <w:szCs w:val="28"/>
        </w:rPr>
        <w:t>5 to</w:t>
      </w:r>
      <w:r w:rsidRPr="00750A22">
        <w:rPr>
          <w:rFonts w:cs="Arial"/>
          <w:sz w:val="28"/>
          <w:szCs w:val="28"/>
        </w:rPr>
        <w:t xml:space="preserve"> </w:t>
      </w:r>
      <w:r w:rsidRPr="00750A22">
        <w:rPr>
          <w:rFonts w:cs="Arial"/>
          <w:sz w:val="28"/>
          <w:szCs w:val="28"/>
        </w:rPr>
        <w:lastRenderedPageBreak/>
        <w:t xml:space="preserve">30 percent </w:t>
      </w:r>
      <w:r w:rsidR="00954E8B">
        <w:rPr>
          <w:rStyle w:val="FootnoteReference"/>
          <w:rFonts w:cs="Arial"/>
          <w:sz w:val="28"/>
          <w:szCs w:val="28"/>
        </w:rPr>
        <w:footnoteReference w:id="2"/>
      </w:r>
      <w:r w:rsidRPr="00750A22">
        <w:rPr>
          <w:rFonts w:cs="Arial"/>
          <w:sz w:val="28"/>
          <w:szCs w:val="28"/>
        </w:rPr>
        <w:t xml:space="preserve">of your heating and cooling energy per year, and </w:t>
      </w:r>
      <w:r w:rsidR="0066355C" w:rsidRPr="00750A22">
        <w:rPr>
          <w:rFonts w:cs="Arial"/>
          <w:sz w:val="28"/>
          <w:szCs w:val="28"/>
        </w:rPr>
        <w:t>making your home feel drafty and uncomfortable</w:t>
      </w:r>
      <w:r w:rsidRPr="00750A22">
        <w:rPr>
          <w:rFonts w:cs="Arial"/>
          <w:sz w:val="28"/>
          <w:szCs w:val="28"/>
        </w:rPr>
        <w:t xml:space="preserve">. </w:t>
      </w:r>
      <w:r w:rsidR="0066355C" w:rsidRPr="00750A22">
        <w:rPr>
          <w:rFonts w:cs="Arial"/>
          <w:sz w:val="28"/>
          <w:szCs w:val="28"/>
        </w:rPr>
        <w:t>Examples of</w:t>
      </w:r>
      <w:r w:rsidRPr="00750A22">
        <w:rPr>
          <w:rFonts w:cs="Arial"/>
          <w:sz w:val="28"/>
          <w:szCs w:val="28"/>
        </w:rPr>
        <w:t xml:space="preserve"> air leak</w:t>
      </w:r>
      <w:r w:rsidR="0066355C" w:rsidRPr="00750A22">
        <w:rPr>
          <w:rFonts w:cs="Arial"/>
          <w:sz w:val="28"/>
          <w:szCs w:val="28"/>
        </w:rPr>
        <w:t xml:space="preserve"> location</w:t>
      </w:r>
      <w:r w:rsidRPr="00750A22">
        <w:rPr>
          <w:rFonts w:cs="Arial"/>
          <w:sz w:val="28"/>
          <w:szCs w:val="28"/>
        </w:rPr>
        <w:t>s</w:t>
      </w:r>
      <w:r w:rsidR="0066355C" w:rsidRPr="00750A22">
        <w:rPr>
          <w:rFonts w:cs="Arial"/>
          <w:sz w:val="28"/>
          <w:szCs w:val="28"/>
        </w:rPr>
        <w:t xml:space="preserve"> include where your siding meets your chimney or behind your electrical outlets. DOE even shows you how to do a simple building air pressurization test, </w:t>
      </w:r>
      <w:r w:rsidR="0066355C" w:rsidRPr="00750A22">
        <w:rPr>
          <w:rFonts w:cs="Arial"/>
          <w:color w:val="2E3339"/>
          <w:sz w:val="28"/>
          <w:szCs w:val="28"/>
        </w:rPr>
        <w:t xml:space="preserve">using incense sticks, to locate those hard-to-find air leaks. The DOE assessment explains how to evaluate whether the home has </w:t>
      </w:r>
      <w:r w:rsidR="00032391" w:rsidRPr="00750A22">
        <w:rPr>
          <w:rFonts w:cs="Arial"/>
          <w:color w:val="2E3339"/>
          <w:sz w:val="28"/>
          <w:szCs w:val="28"/>
        </w:rPr>
        <w:t>sufficient</w:t>
      </w:r>
      <w:r w:rsidR="0066355C" w:rsidRPr="00750A22">
        <w:rPr>
          <w:rFonts w:cs="Arial"/>
          <w:color w:val="2E3339"/>
          <w:sz w:val="28"/>
          <w:szCs w:val="28"/>
        </w:rPr>
        <w:t xml:space="preserve"> insulation</w:t>
      </w:r>
      <w:r w:rsidR="00032391" w:rsidRPr="00750A22">
        <w:rPr>
          <w:rFonts w:cs="Arial"/>
          <w:color w:val="2E3339"/>
          <w:sz w:val="28"/>
          <w:szCs w:val="28"/>
        </w:rPr>
        <w:t xml:space="preserve"> and how to do a simple check to see if your home’s heating system or ductwork need attention. You’ll also learn a bit about saving lighting energy, which accounts for about 10 percent of the average home’s electric bill.</w:t>
      </w:r>
      <w:r w:rsidR="00954E8B">
        <w:rPr>
          <w:rStyle w:val="FootnoteReference"/>
          <w:rFonts w:cs="Arial"/>
          <w:color w:val="2E3339"/>
          <w:sz w:val="28"/>
          <w:szCs w:val="28"/>
        </w:rPr>
        <w:footnoteReference w:id="3"/>
      </w:r>
      <w:r w:rsidR="00032391" w:rsidRPr="00032391">
        <w:rPr>
          <w:rFonts w:ascii="Arial" w:hAnsi="Arial" w:cs="Arial"/>
          <w:color w:val="2E3339"/>
          <w:sz w:val="28"/>
          <w:szCs w:val="28"/>
        </w:rPr>
        <w:t xml:space="preserve"> </w:t>
      </w:r>
      <w:r w:rsidR="00C457B5" w:rsidRPr="00750A22">
        <w:rPr>
          <w:rFonts w:cs="Arial"/>
          <w:color w:val="2E3339"/>
          <w:sz w:val="28"/>
          <w:szCs w:val="28"/>
        </w:rPr>
        <w:t xml:space="preserve">This home energy analysis is </w:t>
      </w:r>
      <w:r w:rsidR="000D5374" w:rsidRPr="00750A22">
        <w:rPr>
          <w:rFonts w:cs="Arial"/>
          <w:color w:val="2E3339"/>
          <w:sz w:val="28"/>
          <w:szCs w:val="28"/>
        </w:rPr>
        <w:t>qualitative</w:t>
      </w:r>
      <w:r w:rsidR="00C457B5" w:rsidRPr="00750A22">
        <w:rPr>
          <w:rFonts w:cs="Arial"/>
          <w:color w:val="2E3339"/>
          <w:sz w:val="28"/>
          <w:szCs w:val="28"/>
        </w:rPr>
        <w:t xml:space="preserve"> only. It doesn’t give you any data on how much energy a home is using or how much you’ll save by taking steps to save energy.</w:t>
      </w:r>
    </w:p>
    <w:p w14:paraId="3B3582EC" w14:textId="77777777" w:rsidR="00811A9D" w:rsidRPr="00750A22" w:rsidRDefault="00811A9D" w:rsidP="002D3661">
      <w:pPr>
        <w:spacing w:after="0" w:line="240" w:lineRule="auto"/>
        <w:rPr>
          <w:rFonts w:cs="Arial"/>
          <w:sz w:val="24"/>
          <w:szCs w:val="24"/>
        </w:rPr>
      </w:pPr>
    </w:p>
    <w:p w14:paraId="0EEC606B" w14:textId="77777777" w:rsidR="00D030CA" w:rsidRPr="00D030CA" w:rsidRDefault="00D030CA" w:rsidP="00D030CA">
      <w:pPr>
        <w:spacing w:after="0" w:line="240" w:lineRule="auto"/>
        <w:rPr>
          <w:rFonts w:cs="Arial"/>
          <w:sz w:val="28"/>
          <w:szCs w:val="28"/>
        </w:rPr>
      </w:pPr>
      <w:r w:rsidRPr="00D030CA">
        <w:rPr>
          <w:rFonts w:cs="Arial"/>
          <w:sz w:val="28"/>
          <w:szCs w:val="28"/>
        </w:rPr>
        <w:t xml:space="preserve">Another option is the </w:t>
      </w:r>
      <w:hyperlink r:id="rId11" w:history="1">
        <w:r w:rsidRPr="00D030CA">
          <w:rPr>
            <w:rStyle w:val="Hyperlink"/>
            <w:rFonts w:cs="Arial"/>
            <w:color w:val="3366FF"/>
            <w:sz w:val="28"/>
            <w:szCs w:val="28"/>
          </w:rPr>
          <w:t>ENERGY STAR® Home Energy Yardstick</w:t>
        </w:r>
      </w:hyperlink>
      <w:r w:rsidRPr="00D030CA">
        <w:rPr>
          <w:rFonts w:cs="Arial"/>
          <w:sz w:val="28"/>
          <w:szCs w:val="28"/>
        </w:rPr>
        <w:t>, which compares a home's energy efficiency to similar homes across the country and provides recommendations for energy-saving home improvements from ENERGY STAR</w:t>
      </w:r>
      <w:r w:rsidR="00AE3755">
        <w:rPr>
          <w:rFonts w:ascii="Arial" w:hAnsi="Arial" w:cs="Arial"/>
          <w:sz w:val="28"/>
          <w:szCs w:val="28"/>
          <w:vertAlign w:val="superscript"/>
        </w:rPr>
        <w:t>®</w:t>
      </w:r>
      <w:r w:rsidRPr="00D030CA">
        <w:rPr>
          <w:rFonts w:cs="Arial"/>
          <w:sz w:val="28"/>
          <w:szCs w:val="28"/>
        </w:rPr>
        <w:t xml:space="preserve">. Some basic information about the home (such as </w:t>
      </w:r>
      <w:r w:rsidR="00AE3755">
        <w:rPr>
          <w:rFonts w:cs="Arial"/>
          <w:sz w:val="28"/>
          <w:szCs w:val="28"/>
        </w:rPr>
        <w:t>Z</w:t>
      </w:r>
      <w:r w:rsidRPr="00D030CA">
        <w:rPr>
          <w:rFonts w:cs="Arial"/>
          <w:sz w:val="28"/>
          <w:szCs w:val="28"/>
        </w:rPr>
        <w:t xml:space="preserve">ip code, age, square footage, and number of occupants) and 12 months of utility bills are necessary.  </w:t>
      </w:r>
    </w:p>
    <w:p w14:paraId="1D3BA3B1" w14:textId="77777777" w:rsidR="00D030CA" w:rsidRPr="00750A22" w:rsidRDefault="00D030CA" w:rsidP="002D3661">
      <w:pPr>
        <w:spacing w:after="0" w:line="240" w:lineRule="auto"/>
        <w:rPr>
          <w:rFonts w:cs="Arial"/>
          <w:sz w:val="28"/>
          <w:szCs w:val="28"/>
        </w:rPr>
      </w:pPr>
    </w:p>
    <w:p w14:paraId="14038755" w14:textId="77777777" w:rsidR="00784964" w:rsidRPr="00750A22" w:rsidRDefault="00032391" w:rsidP="002D3661">
      <w:pPr>
        <w:spacing w:after="0" w:line="240" w:lineRule="auto"/>
        <w:rPr>
          <w:rFonts w:cs="Arial"/>
          <w:sz w:val="28"/>
          <w:szCs w:val="28"/>
        </w:rPr>
      </w:pPr>
      <w:r w:rsidRPr="00750A22">
        <w:rPr>
          <w:rFonts w:cs="Arial"/>
          <w:sz w:val="28"/>
          <w:szCs w:val="28"/>
        </w:rPr>
        <w:t xml:space="preserve">A more accurate and sophistated online energy analysis is available through the free </w:t>
      </w:r>
      <w:hyperlink r:id="rId12" w:history="1">
        <w:r w:rsidRPr="00750A22">
          <w:rPr>
            <w:rStyle w:val="Hyperlink"/>
            <w:rFonts w:cs="Arial"/>
            <w:color w:val="3366FF"/>
            <w:sz w:val="28"/>
            <w:szCs w:val="28"/>
          </w:rPr>
          <w:t>Home Energy Saver</w:t>
        </w:r>
        <w:r w:rsidRPr="00750A22">
          <w:rPr>
            <w:rStyle w:val="Hyperlink"/>
            <w:rFonts w:cs="Lucida Grande"/>
            <w:b/>
            <w:color w:val="3366FF"/>
            <w:sz w:val="28"/>
            <w:szCs w:val="28"/>
          </w:rPr>
          <w:t xml:space="preserve"> ™</w:t>
        </w:r>
      </w:hyperlink>
      <w:r w:rsidRPr="00750A22">
        <w:rPr>
          <w:rFonts w:cs="Arial"/>
          <w:sz w:val="28"/>
          <w:szCs w:val="28"/>
        </w:rPr>
        <w:t xml:space="preserve"> tool. </w:t>
      </w:r>
      <w:r w:rsidR="00567A55" w:rsidRPr="00750A22">
        <w:rPr>
          <w:rFonts w:cs="Arial"/>
          <w:sz w:val="28"/>
          <w:szCs w:val="28"/>
        </w:rPr>
        <w:t>Th</w:t>
      </w:r>
      <w:r w:rsidR="00C457B5" w:rsidRPr="00750A22">
        <w:rPr>
          <w:rFonts w:cs="Arial"/>
          <w:sz w:val="28"/>
          <w:szCs w:val="28"/>
        </w:rPr>
        <w:t xml:space="preserve">is tool asks you to </w:t>
      </w:r>
      <w:r w:rsidR="00AE3755">
        <w:rPr>
          <w:rFonts w:cs="Arial"/>
          <w:sz w:val="28"/>
          <w:szCs w:val="28"/>
        </w:rPr>
        <w:t>enter</w:t>
      </w:r>
      <w:r w:rsidR="00AE3755" w:rsidRPr="00750A22">
        <w:rPr>
          <w:rFonts w:cs="Arial"/>
          <w:sz w:val="28"/>
          <w:szCs w:val="28"/>
        </w:rPr>
        <w:t xml:space="preserve"> </w:t>
      </w:r>
      <w:r w:rsidR="00C457B5" w:rsidRPr="00750A22">
        <w:rPr>
          <w:rFonts w:cs="Arial"/>
          <w:sz w:val="28"/>
          <w:szCs w:val="28"/>
        </w:rPr>
        <w:t xml:space="preserve">your </w:t>
      </w:r>
      <w:r w:rsidR="00AE3755" w:rsidRPr="008B32BE">
        <w:rPr>
          <w:rFonts w:cs="Arial"/>
          <w:sz w:val="28"/>
          <w:szCs w:val="28"/>
        </w:rPr>
        <w:t>Z</w:t>
      </w:r>
      <w:r w:rsidR="00C457B5" w:rsidRPr="008B32BE">
        <w:rPr>
          <w:rFonts w:cs="Arial"/>
          <w:sz w:val="28"/>
          <w:szCs w:val="28"/>
        </w:rPr>
        <w:t>ip</w:t>
      </w:r>
      <w:r w:rsidR="00C457B5" w:rsidRPr="00750A22">
        <w:rPr>
          <w:rFonts w:cs="Arial"/>
          <w:sz w:val="28"/>
          <w:szCs w:val="28"/>
        </w:rPr>
        <w:t xml:space="preserve"> code so it can provide calculated results based on your climate and local costs for energy such as natural gas and</w:t>
      </w:r>
      <w:r w:rsidR="00D030CA" w:rsidRPr="00750A22">
        <w:rPr>
          <w:rFonts w:cs="Arial"/>
          <w:sz w:val="28"/>
          <w:szCs w:val="28"/>
        </w:rPr>
        <w:t xml:space="preserve"> electricity. It asks detailed question</w:t>
      </w:r>
      <w:r w:rsidR="00AE3755">
        <w:rPr>
          <w:rFonts w:cs="Arial"/>
          <w:sz w:val="28"/>
          <w:szCs w:val="28"/>
        </w:rPr>
        <w:t>s</w:t>
      </w:r>
      <w:r w:rsidR="00C457B5" w:rsidRPr="00750A22">
        <w:rPr>
          <w:rFonts w:cs="Arial"/>
          <w:sz w:val="28"/>
          <w:szCs w:val="28"/>
        </w:rPr>
        <w:t xml:space="preserve"> </w:t>
      </w:r>
      <w:r w:rsidR="00D030CA" w:rsidRPr="00750A22">
        <w:rPr>
          <w:rFonts w:cs="Arial"/>
          <w:sz w:val="28"/>
          <w:szCs w:val="28"/>
        </w:rPr>
        <w:t>about</w:t>
      </w:r>
      <w:r w:rsidR="00C457B5" w:rsidRPr="00750A22">
        <w:rPr>
          <w:rFonts w:cs="Arial"/>
          <w:sz w:val="28"/>
          <w:szCs w:val="28"/>
        </w:rPr>
        <w:t xml:space="preserve"> your home’s age; type of construction; amount of insulation in attics, walls and floors; and type and condition of windows. </w:t>
      </w:r>
      <w:r w:rsidR="00D030CA" w:rsidRPr="00750A22">
        <w:rPr>
          <w:rFonts w:cs="Arial"/>
          <w:sz w:val="28"/>
          <w:szCs w:val="28"/>
        </w:rPr>
        <w:t xml:space="preserve">You also </w:t>
      </w:r>
      <w:r w:rsidR="00AE3755">
        <w:rPr>
          <w:rFonts w:cs="Arial"/>
          <w:sz w:val="28"/>
          <w:szCs w:val="28"/>
        </w:rPr>
        <w:t>provide</w:t>
      </w:r>
      <w:r w:rsidR="00AE3755" w:rsidRPr="00750A22">
        <w:rPr>
          <w:rFonts w:cs="Arial"/>
          <w:sz w:val="28"/>
          <w:szCs w:val="28"/>
        </w:rPr>
        <w:t xml:space="preserve"> </w:t>
      </w:r>
      <w:r w:rsidR="00D030CA" w:rsidRPr="00750A22">
        <w:rPr>
          <w:rFonts w:cs="Arial"/>
          <w:sz w:val="28"/>
          <w:szCs w:val="28"/>
        </w:rPr>
        <w:t>information on</w:t>
      </w:r>
      <w:r w:rsidR="00784964" w:rsidRPr="00750A22">
        <w:rPr>
          <w:rFonts w:cs="Arial"/>
          <w:sz w:val="28"/>
          <w:szCs w:val="28"/>
        </w:rPr>
        <w:t xml:space="preserve"> your heating and cooling system, thermal delivery system (ducts or pipes</w:t>
      </w:r>
      <w:r w:rsidR="00AE3755">
        <w:rPr>
          <w:rFonts w:cs="Arial"/>
          <w:sz w:val="28"/>
          <w:szCs w:val="28"/>
        </w:rPr>
        <w:t>,</w:t>
      </w:r>
      <w:r w:rsidR="00784964" w:rsidRPr="00750A22">
        <w:rPr>
          <w:rFonts w:cs="Arial"/>
          <w:sz w:val="28"/>
          <w:szCs w:val="28"/>
        </w:rPr>
        <w:t xml:space="preserve"> if you have a boiler), water heater, clothes washer</w:t>
      </w:r>
      <w:r w:rsidR="00AE3755">
        <w:rPr>
          <w:rFonts w:cs="Arial"/>
          <w:sz w:val="28"/>
          <w:szCs w:val="28"/>
        </w:rPr>
        <w:t>,</w:t>
      </w:r>
      <w:r w:rsidR="00784964" w:rsidRPr="00750A22">
        <w:rPr>
          <w:rFonts w:cs="Arial"/>
          <w:sz w:val="28"/>
          <w:szCs w:val="28"/>
        </w:rPr>
        <w:t xml:space="preserve"> and refrigerator. You can save your session and come back to it, giving you </w:t>
      </w:r>
      <w:r w:rsidR="00D030CA" w:rsidRPr="00750A22">
        <w:rPr>
          <w:rFonts w:cs="Arial"/>
          <w:sz w:val="28"/>
          <w:szCs w:val="28"/>
        </w:rPr>
        <w:t xml:space="preserve">time </w:t>
      </w:r>
      <w:r w:rsidR="00784964" w:rsidRPr="00750A22">
        <w:rPr>
          <w:rFonts w:cs="Arial"/>
          <w:sz w:val="28"/>
          <w:szCs w:val="28"/>
        </w:rPr>
        <w:t>to check things like insula</w:t>
      </w:r>
      <w:r w:rsidR="00D030CA" w:rsidRPr="00750A22">
        <w:rPr>
          <w:rFonts w:cs="Arial"/>
          <w:sz w:val="28"/>
          <w:szCs w:val="28"/>
        </w:rPr>
        <w:t>ti</w:t>
      </w:r>
      <w:r w:rsidR="00784964" w:rsidRPr="00750A22">
        <w:rPr>
          <w:rFonts w:cs="Arial"/>
          <w:sz w:val="28"/>
          <w:szCs w:val="28"/>
        </w:rPr>
        <w:t xml:space="preserve">on level. You can even </w:t>
      </w:r>
      <w:r w:rsidR="00AE3755">
        <w:rPr>
          <w:rFonts w:cs="Arial"/>
          <w:sz w:val="28"/>
          <w:szCs w:val="28"/>
        </w:rPr>
        <w:t>enter</w:t>
      </w:r>
      <w:r w:rsidR="00AE3755" w:rsidRPr="00750A22">
        <w:rPr>
          <w:rFonts w:cs="Arial"/>
          <w:sz w:val="28"/>
          <w:szCs w:val="28"/>
        </w:rPr>
        <w:t xml:space="preserve"> </w:t>
      </w:r>
      <w:r w:rsidR="00784964" w:rsidRPr="00750A22">
        <w:rPr>
          <w:rFonts w:cs="Arial"/>
          <w:sz w:val="28"/>
          <w:szCs w:val="28"/>
        </w:rPr>
        <w:t>your actual utility bill</w:t>
      </w:r>
      <w:r w:rsidR="00AE3755">
        <w:rPr>
          <w:rFonts w:cs="Arial"/>
          <w:sz w:val="28"/>
          <w:szCs w:val="28"/>
        </w:rPr>
        <w:t xml:space="preserve"> amounts</w:t>
      </w:r>
      <w:r w:rsidR="00784964" w:rsidRPr="00750A22">
        <w:rPr>
          <w:rFonts w:cs="Arial"/>
          <w:sz w:val="28"/>
          <w:szCs w:val="28"/>
        </w:rPr>
        <w:t xml:space="preserve"> for more accurate results. The result is a detailed report of how much energy the home uses, its carbon footprint, detailed </w:t>
      </w:r>
      <w:r w:rsidR="00784964" w:rsidRPr="00750A22">
        <w:rPr>
          <w:rFonts w:cs="Arial"/>
          <w:sz w:val="28"/>
          <w:szCs w:val="28"/>
        </w:rPr>
        <w:lastRenderedPageBreak/>
        <w:t>recommendations</w:t>
      </w:r>
      <w:r w:rsidR="00D030CA" w:rsidRPr="00750A22">
        <w:rPr>
          <w:rFonts w:cs="Arial"/>
          <w:sz w:val="28"/>
          <w:szCs w:val="28"/>
        </w:rPr>
        <w:t xml:space="preserve"> to save energy</w:t>
      </w:r>
      <w:r w:rsidR="00AE3755">
        <w:rPr>
          <w:rFonts w:cs="Arial"/>
          <w:sz w:val="28"/>
          <w:szCs w:val="28"/>
        </w:rPr>
        <w:t>,</w:t>
      </w:r>
      <w:r w:rsidR="00784964" w:rsidRPr="00750A22">
        <w:rPr>
          <w:rFonts w:cs="Arial"/>
          <w:sz w:val="28"/>
          <w:szCs w:val="28"/>
        </w:rPr>
        <w:t xml:space="preserve"> and how much </w:t>
      </w:r>
      <w:r w:rsidR="00D030CA" w:rsidRPr="00750A22">
        <w:rPr>
          <w:rFonts w:cs="Arial"/>
          <w:sz w:val="28"/>
          <w:szCs w:val="28"/>
        </w:rPr>
        <w:t xml:space="preserve">money </w:t>
      </w:r>
      <w:r w:rsidR="00784964" w:rsidRPr="00750A22">
        <w:rPr>
          <w:rFonts w:cs="Arial"/>
          <w:sz w:val="28"/>
          <w:szCs w:val="28"/>
        </w:rPr>
        <w:t>those improvements will save.</w:t>
      </w:r>
    </w:p>
    <w:p w14:paraId="666B8D09" w14:textId="77777777" w:rsidR="00D030CA" w:rsidRPr="00750A22" w:rsidRDefault="00D030CA" w:rsidP="002D3661">
      <w:pPr>
        <w:spacing w:after="0" w:line="240" w:lineRule="auto"/>
        <w:rPr>
          <w:rFonts w:cs="Arial"/>
          <w:sz w:val="28"/>
          <w:szCs w:val="28"/>
        </w:rPr>
      </w:pPr>
    </w:p>
    <w:p w14:paraId="470E8536" w14:textId="77777777" w:rsidR="0008497B" w:rsidRDefault="00F1218B" w:rsidP="0008497B">
      <w:pPr>
        <w:pStyle w:val="Heading3"/>
        <w:spacing w:before="0" w:line="240" w:lineRule="auto"/>
        <w:rPr>
          <w:rFonts w:ascii="Calibri" w:hAnsi="Calibri"/>
          <w:color w:val="auto"/>
          <w:sz w:val="28"/>
          <w:szCs w:val="28"/>
        </w:rPr>
      </w:pPr>
      <w:r w:rsidRPr="00750A22">
        <w:rPr>
          <w:rFonts w:ascii="Calibri" w:hAnsi="Calibri"/>
          <w:color w:val="auto"/>
          <w:sz w:val="28"/>
          <w:szCs w:val="28"/>
        </w:rPr>
        <w:t>Professional Home Energy Audits</w:t>
      </w:r>
    </w:p>
    <w:p w14:paraId="13193486" w14:textId="77777777" w:rsidR="00844569" w:rsidRPr="00750A22" w:rsidRDefault="009E7E3D" w:rsidP="0008497B">
      <w:pPr>
        <w:pStyle w:val="Heading3"/>
        <w:spacing w:before="0" w:line="240" w:lineRule="auto"/>
        <w:rPr>
          <w:rFonts w:ascii="Calibri" w:hAnsi="Calibri"/>
          <w:color w:val="FF0000"/>
          <w:sz w:val="28"/>
          <w:szCs w:val="28"/>
        </w:rPr>
      </w:pPr>
      <w:r w:rsidRPr="00750A22">
        <w:rPr>
          <w:rFonts w:ascii="Calibri" w:hAnsi="Calibri"/>
          <w:b w:val="0"/>
          <w:color w:val="auto"/>
          <w:sz w:val="28"/>
          <w:szCs w:val="28"/>
        </w:rPr>
        <w:t xml:space="preserve">A professional energy </w:t>
      </w:r>
      <w:r w:rsidR="003B02B1" w:rsidRPr="00750A22">
        <w:rPr>
          <w:rFonts w:ascii="Calibri" w:hAnsi="Calibri"/>
          <w:b w:val="0"/>
          <w:color w:val="auto"/>
          <w:sz w:val="28"/>
          <w:szCs w:val="28"/>
        </w:rPr>
        <w:t>assessment offers</w:t>
      </w:r>
      <w:r w:rsidRPr="00750A22">
        <w:rPr>
          <w:rFonts w:ascii="Calibri" w:hAnsi="Calibri"/>
          <w:b w:val="0"/>
          <w:color w:val="auto"/>
          <w:sz w:val="28"/>
          <w:szCs w:val="28"/>
        </w:rPr>
        <w:t xml:space="preserve"> a much more </w:t>
      </w:r>
      <w:r w:rsidR="003B02B1" w:rsidRPr="00750A22">
        <w:rPr>
          <w:rFonts w:ascii="Calibri" w:hAnsi="Calibri"/>
          <w:b w:val="0"/>
          <w:color w:val="auto"/>
          <w:sz w:val="28"/>
          <w:szCs w:val="28"/>
        </w:rPr>
        <w:t>thorough analysis</w:t>
      </w:r>
      <w:r w:rsidR="00F1218B" w:rsidRPr="00750A22">
        <w:rPr>
          <w:rFonts w:ascii="Calibri" w:hAnsi="Calibri"/>
          <w:b w:val="0"/>
          <w:color w:val="auto"/>
          <w:sz w:val="28"/>
          <w:szCs w:val="28"/>
        </w:rPr>
        <w:t xml:space="preserve"> of a home’s energy use and recommendations for </w:t>
      </w:r>
      <w:r w:rsidR="00D030CA" w:rsidRPr="00750A22">
        <w:rPr>
          <w:rFonts w:ascii="Calibri" w:hAnsi="Calibri"/>
          <w:b w:val="0"/>
          <w:color w:val="auto"/>
          <w:sz w:val="28"/>
          <w:szCs w:val="28"/>
        </w:rPr>
        <w:t xml:space="preserve">energy savings. </w:t>
      </w:r>
      <w:r w:rsidR="00844569" w:rsidRPr="00750A22">
        <w:rPr>
          <w:rFonts w:ascii="Calibri" w:hAnsi="Calibri" w:cs="Arial"/>
          <w:b w:val="0"/>
          <w:color w:val="auto"/>
          <w:sz w:val="28"/>
          <w:szCs w:val="28"/>
        </w:rPr>
        <w:t xml:space="preserve">Costs </w:t>
      </w:r>
      <w:r w:rsidR="003B02B1" w:rsidRPr="00750A22">
        <w:rPr>
          <w:rFonts w:ascii="Calibri" w:hAnsi="Calibri" w:cs="Arial"/>
          <w:b w:val="0"/>
          <w:color w:val="auto"/>
          <w:sz w:val="28"/>
          <w:szCs w:val="28"/>
        </w:rPr>
        <w:t xml:space="preserve">typically </w:t>
      </w:r>
      <w:r w:rsidR="00844569" w:rsidRPr="00750A22">
        <w:rPr>
          <w:rFonts w:ascii="Calibri" w:hAnsi="Calibri" w:cs="Arial"/>
          <w:b w:val="0"/>
          <w:color w:val="auto"/>
          <w:sz w:val="28"/>
          <w:szCs w:val="28"/>
        </w:rPr>
        <w:t>range from $300</w:t>
      </w:r>
      <w:r w:rsidR="00D030CA" w:rsidRPr="00750A22">
        <w:rPr>
          <w:rFonts w:ascii="Calibri" w:hAnsi="Calibri" w:cs="Arial"/>
          <w:b w:val="0"/>
          <w:color w:val="auto"/>
          <w:sz w:val="28"/>
          <w:szCs w:val="28"/>
        </w:rPr>
        <w:t xml:space="preserve"> </w:t>
      </w:r>
      <w:r w:rsidR="00844569" w:rsidRPr="00750A22">
        <w:rPr>
          <w:rFonts w:ascii="Calibri" w:hAnsi="Calibri" w:cs="Arial"/>
          <w:b w:val="0"/>
          <w:color w:val="auto"/>
          <w:sz w:val="28"/>
          <w:szCs w:val="28"/>
        </w:rPr>
        <w:t>-</w:t>
      </w:r>
      <w:r w:rsidR="003B02B1" w:rsidRPr="00750A22">
        <w:rPr>
          <w:rFonts w:ascii="Calibri" w:hAnsi="Calibri" w:cs="Arial"/>
          <w:b w:val="0"/>
          <w:color w:val="auto"/>
          <w:sz w:val="28"/>
          <w:szCs w:val="28"/>
        </w:rPr>
        <w:t xml:space="preserve"> </w:t>
      </w:r>
      <w:r w:rsidR="00844569" w:rsidRPr="00750A22">
        <w:rPr>
          <w:rFonts w:ascii="Calibri" w:hAnsi="Calibri" w:cs="Arial"/>
          <w:b w:val="0"/>
          <w:color w:val="auto"/>
          <w:sz w:val="28"/>
          <w:szCs w:val="28"/>
        </w:rPr>
        <w:t>$</w:t>
      </w:r>
      <w:r w:rsidR="003B02B1" w:rsidRPr="00750A22">
        <w:rPr>
          <w:rFonts w:ascii="Calibri" w:hAnsi="Calibri" w:cs="Arial"/>
          <w:b w:val="0"/>
          <w:color w:val="auto"/>
          <w:sz w:val="28"/>
          <w:szCs w:val="28"/>
        </w:rPr>
        <w:t>5</w:t>
      </w:r>
      <w:r w:rsidR="00844569" w:rsidRPr="00750A22">
        <w:rPr>
          <w:rFonts w:ascii="Calibri" w:hAnsi="Calibri" w:cs="Arial"/>
          <w:b w:val="0"/>
          <w:color w:val="auto"/>
          <w:sz w:val="28"/>
          <w:szCs w:val="28"/>
        </w:rPr>
        <w:t>00.</w:t>
      </w:r>
      <w:r w:rsidR="00954E8B">
        <w:rPr>
          <w:rStyle w:val="FootnoteReference"/>
          <w:rFonts w:ascii="Calibri" w:hAnsi="Calibri" w:cs="Arial"/>
          <w:b w:val="0"/>
          <w:color w:val="auto"/>
          <w:sz w:val="28"/>
          <w:szCs w:val="28"/>
        </w:rPr>
        <w:footnoteReference w:id="4"/>
      </w:r>
      <w:r w:rsidR="00844569" w:rsidRPr="00750A22">
        <w:rPr>
          <w:rFonts w:ascii="Calibri" w:hAnsi="Calibri" w:cs="Arial"/>
          <w:b w:val="0"/>
          <w:color w:val="auto"/>
          <w:sz w:val="28"/>
          <w:szCs w:val="28"/>
        </w:rPr>
        <w:t xml:space="preserve"> </w:t>
      </w:r>
      <w:r w:rsidR="00844569" w:rsidRPr="00750A22">
        <w:rPr>
          <w:rFonts w:ascii="Calibri" w:hAnsi="Calibri" w:cs="Arial"/>
          <w:b w:val="0"/>
          <w:color w:val="000000"/>
          <w:sz w:val="28"/>
          <w:szCs w:val="28"/>
        </w:rPr>
        <w:t xml:space="preserve">But the </w:t>
      </w:r>
      <w:r w:rsidR="003B02B1" w:rsidRPr="00750A22">
        <w:rPr>
          <w:rFonts w:ascii="Calibri" w:hAnsi="Calibri" w:cs="Arial"/>
          <w:b w:val="0"/>
          <w:color w:val="000000"/>
          <w:sz w:val="28"/>
          <w:szCs w:val="28"/>
        </w:rPr>
        <w:t>more detailed information</w:t>
      </w:r>
      <w:r w:rsidR="0076022A" w:rsidRPr="00750A22">
        <w:rPr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3B02B1" w:rsidRPr="00750A22">
        <w:rPr>
          <w:rFonts w:ascii="Calibri" w:hAnsi="Calibri" w:cs="Arial"/>
          <w:b w:val="0"/>
          <w:color w:val="000000"/>
          <w:sz w:val="28"/>
          <w:szCs w:val="28"/>
        </w:rPr>
        <w:t>often pays for itself</w:t>
      </w:r>
      <w:r w:rsidR="0076022A" w:rsidRPr="00750A22">
        <w:rPr>
          <w:rFonts w:ascii="Calibri" w:hAnsi="Calibri" w:cs="Arial"/>
          <w:b w:val="0"/>
          <w:color w:val="000000"/>
          <w:sz w:val="28"/>
          <w:szCs w:val="28"/>
        </w:rPr>
        <w:t xml:space="preserve"> in substantially higher</w:t>
      </w:r>
      <w:r w:rsidR="00844569" w:rsidRPr="00750A22">
        <w:rPr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3B02B1" w:rsidRPr="00750A22">
        <w:rPr>
          <w:rFonts w:ascii="Calibri" w:hAnsi="Calibri" w:cs="Arial"/>
          <w:b w:val="0"/>
          <w:color w:val="000000"/>
          <w:sz w:val="28"/>
          <w:szCs w:val="28"/>
        </w:rPr>
        <w:t xml:space="preserve">energy </w:t>
      </w:r>
      <w:r w:rsidR="00844569" w:rsidRPr="00750A22">
        <w:rPr>
          <w:rFonts w:ascii="Calibri" w:hAnsi="Calibri" w:cs="Arial"/>
          <w:b w:val="0"/>
          <w:color w:val="000000"/>
          <w:sz w:val="28"/>
          <w:szCs w:val="28"/>
        </w:rPr>
        <w:t>savings</w:t>
      </w:r>
      <w:r w:rsidR="0076022A" w:rsidRPr="00750A22">
        <w:rPr>
          <w:rFonts w:ascii="Calibri" w:hAnsi="Calibri" w:cs="Arial"/>
          <w:b w:val="0"/>
          <w:color w:val="000000"/>
          <w:sz w:val="28"/>
          <w:szCs w:val="28"/>
        </w:rPr>
        <w:t>,</w:t>
      </w:r>
      <w:r w:rsidR="00844569" w:rsidRPr="00750A22">
        <w:rPr>
          <w:rFonts w:ascii="Calibri" w:hAnsi="Calibri" w:cs="Arial"/>
          <w:b w:val="0"/>
          <w:color w:val="000000"/>
          <w:sz w:val="28"/>
          <w:szCs w:val="28"/>
        </w:rPr>
        <w:t xml:space="preserve"> and a homeowner </w:t>
      </w:r>
      <w:r w:rsidR="003B02B1" w:rsidRPr="00750A22">
        <w:rPr>
          <w:rFonts w:ascii="Calibri" w:hAnsi="Calibri" w:cs="Arial"/>
          <w:b w:val="0"/>
          <w:color w:val="000000"/>
          <w:sz w:val="28"/>
          <w:szCs w:val="28"/>
        </w:rPr>
        <w:t>should</w:t>
      </w:r>
      <w:r w:rsidR="00844569" w:rsidRPr="00750A22">
        <w:rPr>
          <w:rFonts w:ascii="Calibri" w:hAnsi="Calibri" w:cs="Arial"/>
          <w:b w:val="0"/>
          <w:color w:val="000000"/>
          <w:sz w:val="28"/>
          <w:szCs w:val="28"/>
        </w:rPr>
        <w:t>n't need another audit for 15 to 20 years.</w:t>
      </w:r>
      <w:r w:rsidR="00844569" w:rsidRPr="00750A22">
        <w:rPr>
          <w:rFonts w:ascii="Calibri" w:hAnsi="Calibri" w:cs="Arial"/>
          <w:color w:val="FF0000"/>
          <w:sz w:val="28"/>
          <w:szCs w:val="28"/>
        </w:rPr>
        <w:t xml:space="preserve"> </w:t>
      </w:r>
    </w:p>
    <w:p w14:paraId="4900AC3B" w14:textId="77777777" w:rsidR="0008497B" w:rsidRPr="00750A22" w:rsidRDefault="0008497B" w:rsidP="0008497B">
      <w:pPr>
        <w:pStyle w:val="NormalWeb"/>
        <w:spacing w:after="0" w:afterAutospacing="0"/>
        <w:rPr>
          <w:rFonts w:ascii="Calibri" w:hAnsi="Calibri"/>
          <w:sz w:val="28"/>
          <w:szCs w:val="28"/>
        </w:rPr>
      </w:pPr>
    </w:p>
    <w:p w14:paraId="39DC2C13" w14:textId="77777777" w:rsidR="00811A9D" w:rsidRDefault="00844569" w:rsidP="008B32BE">
      <w:pPr>
        <w:pStyle w:val="ColorfulList-Accent11"/>
        <w:rPr>
          <w:rFonts w:cs="Arial"/>
        </w:rPr>
      </w:pPr>
      <w:r w:rsidRPr="00AA5BB1">
        <w:t>P</w:t>
      </w:r>
      <w:r w:rsidR="00F1218B" w:rsidRPr="00AA5BB1">
        <w:t xml:space="preserve">rofessional home energy audits </w:t>
      </w:r>
      <w:r w:rsidR="00AA5BB1">
        <w:t xml:space="preserve">take into account </w:t>
      </w:r>
      <w:r w:rsidR="00AA5BB1" w:rsidRPr="00AA5BB1">
        <w:t xml:space="preserve">local </w:t>
      </w:r>
      <w:hyperlink r:id="rId13" w:tooltip="Climate zone" w:history="1">
        <w:r w:rsidR="00AA5BB1" w:rsidRPr="00AA5BB1">
          <w:rPr>
            <w:rStyle w:val="Hyperlink"/>
            <w:color w:val="auto"/>
            <w:u w:val="none"/>
          </w:rPr>
          <w:t>climate</w:t>
        </w:r>
      </w:hyperlink>
      <w:r w:rsidR="00AA5BB1" w:rsidRPr="00AA5BB1">
        <w:t xml:space="preserve"> criteria, thermostat settings, roof overhang</w:t>
      </w:r>
      <w:r w:rsidR="00AA5BB1">
        <w:t>,</w:t>
      </w:r>
      <w:r w:rsidR="00AA5BB1" w:rsidRPr="00AA5BB1">
        <w:t xml:space="preserve"> </w:t>
      </w:r>
      <w:hyperlink r:id="rId14" w:tooltip="Sun path" w:history="1">
        <w:r w:rsidR="00AA5BB1" w:rsidRPr="00AA5BB1">
          <w:rPr>
            <w:rStyle w:val="Hyperlink"/>
            <w:color w:val="auto"/>
            <w:u w:val="none"/>
          </w:rPr>
          <w:t>solar orientation</w:t>
        </w:r>
      </w:hyperlink>
      <w:r w:rsidR="00AE3755">
        <w:t>,</w:t>
      </w:r>
      <w:r w:rsidR="00AA5BB1">
        <w:t xml:space="preserve"> and up to two years of </w:t>
      </w:r>
      <w:r w:rsidR="00AA5BB1" w:rsidRPr="00AA5BB1">
        <w:t xml:space="preserve">the </w:t>
      </w:r>
      <w:r w:rsidR="00AA5BB1">
        <w:t>utility</w:t>
      </w:r>
      <w:r w:rsidR="00AA5BB1" w:rsidRPr="00AA5BB1">
        <w:t xml:space="preserve"> billing history.</w:t>
      </w:r>
      <w:r w:rsidR="00AA5BB1">
        <w:t xml:space="preserve"> The professional auditor goes through the home room by room. The analysis often </w:t>
      </w:r>
      <w:r w:rsidR="003B02B1">
        <w:t>involve</w:t>
      </w:r>
      <w:r w:rsidR="00AA5BB1">
        <w:t>s</w:t>
      </w:r>
      <w:r w:rsidR="00F1218B" w:rsidRPr="00D030CA">
        <w:t xml:space="preserve"> tools, materials and resources not available to the typical homeow</w:t>
      </w:r>
      <w:r w:rsidR="003B02B1">
        <w:t xml:space="preserve">ner. </w:t>
      </w:r>
      <w:r w:rsidR="003B02B1">
        <w:rPr>
          <w:rFonts w:cs="Arial"/>
        </w:rPr>
        <w:t>Examples</w:t>
      </w:r>
      <w:r w:rsidRPr="00D030CA">
        <w:rPr>
          <w:rFonts w:cs="Arial"/>
        </w:rPr>
        <w:t xml:space="preserve"> include: a blower door test to determine how airtight the home is</w:t>
      </w:r>
      <w:r w:rsidR="003B02B1">
        <w:rPr>
          <w:rFonts w:cs="Arial"/>
        </w:rPr>
        <w:t>;</w:t>
      </w:r>
      <w:r w:rsidRPr="00D030CA">
        <w:rPr>
          <w:rFonts w:cs="Arial"/>
        </w:rPr>
        <w:t xml:space="preserve"> a thermographic scan </w:t>
      </w:r>
      <w:r w:rsidR="003B02B1">
        <w:rPr>
          <w:rFonts w:cs="Arial"/>
        </w:rPr>
        <w:t>that</w:t>
      </w:r>
      <w:r w:rsidRPr="00D030CA">
        <w:rPr>
          <w:rFonts w:cs="Arial"/>
        </w:rPr>
        <w:t xml:space="preserve"> detects air leaks and moisture problems</w:t>
      </w:r>
      <w:r w:rsidR="003B02B1">
        <w:rPr>
          <w:rFonts w:cs="Arial"/>
        </w:rPr>
        <w:t>;</w:t>
      </w:r>
      <w:r w:rsidRPr="00D030CA">
        <w:rPr>
          <w:rFonts w:cs="Arial"/>
        </w:rPr>
        <w:t xml:space="preserve"> a combustion safety test for the heating system</w:t>
      </w:r>
      <w:r w:rsidR="003B02B1">
        <w:rPr>
          <w:rFonts w:cs="Arial"/>
        </w:rPr>
        <w:t>;</w:t>
      </w:r>
      <w:r w:rsidRPr="00D030CA">
        <w:rPr>
          <w:rFonts w:cs="Arial"/>
        </w:rPr>
        <w:t xml:space="preserve"> plus an insulation, lighting </w:t>
      </w:r>
      <w:r w:rsidR="00AE3755">
        <w:rPr>
          <w:rFonts w:cs="Arial"/>
        </w:rPr>
        <w:t>,</w:t>
      </w:r>
      <w:r w:rsidRPr="00D030CA">
        <w:rPr>
          <w:rFonts w:cs="Arial"/>
        </w:rPr>
        <w:t>and appliance survey</w:t>
      </w:r>
      <w:r w:rsidR="0076022A" w:rsidRPr="00D030CA">
        <w:rPr>
          <w:rFonts w:cs="Arial"/>
        </w:rPr>
        <w:t>.</w:t>
      </w:r>
    </w:p>
    <w:p w14:paraId="4E93AA2C" w14:textId="77777777" w:rsidR="009370E1" w:rsidRDefault="009370E1" w:rsidP="008B32BE">
      <w:pPr>
        <w:pStyle w:val="ColorfulList-Accent11"/>
        <w:rPr>
          <w:rFonts w:eastAsia="Times New Roman"/>
        </w:rPr>
      </w:pPr>
    </w:p>
    <w:p w14:paraId="11F42896" w14:textId="77777777" w:rsidR="00387AFE" w:rsidRPr="00387AFE" w:rsidRDefault="009370E1" w:rsidP="008B32BE">
      <w:pPr>
        <w:pStyle w:val="ColorfulList-Accent11"/>
        <w:rPr>
          <w:rFonts w:cs="Arial"/>
        </w:rPr>
      </w:pPr>
      <w:r w:rsidRPr="00387AFE">
        <w:rPr>
          <w:rFonts w:cs="Arial"/>
        </w:rPr>
        <w:t xml:space="preserve">There are several </w:t>
      </w:r>
      <w:r w:rsidR="00A7507C">
        <w:rPr>
          <w:rFonts w:cs="Arial"/>
        </w:rPr>
        <w:t>w</w:t>
      </w:r>
      <w:r w:rsidRPr="00387AFE">
        <w:rPr>
          <w:rFonts w:cs="Arial"/>
        </w:rPr>
        <w:t xml:space="preserve">ays to locate professional energy assessment or auditing services. Check your telephone directory under headings beginning with the word "Energy" for companies that perform residential energy assessments. </w:t>
      </w:r>
    </w:p>
    <w:p w14:paraId="5EC5CAB9" w14:textId="77777777" w:rsidR="00387AFE" w:rsidRPr="00387AFE" w:rsidRDefault="00387AFE" w:rsidP="008B32BE">
      <w:pPr>
        <w:pStyle w:val="ColorfulList-Accent11"/>
        <w:rPr>
          <w:rFonts w:cs="Arial"/>
        </w:rPr>
      </w:pPr>
    </w:p>
    <w:p w14:paraId="64FEF8F1" w14:textId="77777777" w:rsidR="00387AFE" w:rsidRDefault="00387AFE" w:rsidP="008B32BE">
      <w:pPr>
        <w:pStyle w:val="ColorfulList-Accent11"/>
        <w:rPr>
          <w:rFonts w:cs="Arial"/>
        </w:rPr>
      </w:pPr>
      <w:r>
        <w:rPr>
          <w:rFonts w:cs="Arial"/>
        </w:rPr>
        <w:t xml:space="preserve">You also can find out if </w:t>
      </w:r>
      <w:hyperlink r:id="rId15" w:history="1">
        <w:r w:rsidRPr="00387AFE">
          <w:rPr>
            <w:rStyle w:val="Hyperlink"/>
            <w:rFonts w:cs="Arial"/>
          </w:rPr>
          <w:t>Home Performance with ENERGY STAR</w:t>
        </w:r>
      </w:hyperlink>
      <w:r w:rsidR="00A7507C">
        <w:rPr>
          <w:rFonts w:ascii="Arial" w:hAnsi="Arial" w:cs="Arial"/>
          <w:vertAlign w:val="superscript"/>
        </w:rPr>
        <w:t>®</w:t>
      </w:r>
      <w:r w:rsidRPr="00387AFE">
        <w:rPr>
          <w:rFonts w:cs="Arial"/>
        </w:rPr>
        <w:t xml:space="preserve"> is available in your area. </w:t>
      </w:r>
      <w:r>
        <w:rPr>
          <w:rFonts w:cs="Arial"/>
        </w:rPr>
        <w:t>Under this service, a specially trained and</w:t>
      </w:r>
      <w:r w:rsidRPr="00387AFE">
        <w:rPr>
          <w:rFonts w:cs="Arial"/>
        </w:rPr>
        <w:t xml:space="preserve"> qualified contractor inspects your home</w:t>
      </w:r>
      <w:r w:rsidR="00A7507C">
        <w:rPr>
          <w:rFonts w:cs="Arial"/>
        </w:rPr>
        <w:t>,</w:t>
      </w:r>
      <w:r w:rsidRPr="00387AFE">
        <w:rPr>
          <w:rFonts w:cs="Arial"/>
        </w:rPr>
        <w:t xml:space="preserve"> and recommends customized and cost-effective energy and comfort improvements.</w:t>
      </w:r>
      <w:r>
        <w:rPr>
          <w:rFonts w:cs="Arial"/>
        </w:rPr>
        <w:t xml:space="preserve"> </w:t>
      </w:r>
    </w:p>
    <w:p w14:paraId="24A1184F" w14:textId="77777777" w:rsidR="00FE182D" w:rsidRDefault="00FE182D" w:rsidP="008B32BE">
      <w:pPr>
        <w:pStyle w:val="ColorfulList-Accent11"/>
        <w:rPr>
          <w:rFonts w:cs="Arial"/>
        </w:rPr>
      </w:pPr>
    </w:p>
    <w:p w14:paraId="532E519C" w14:textId="77777777" w:rsidR="00FE182D" w:rsidRPr="00750A22" w:rsidRDefault="00FE182D" w:rsidP="008B32BE">
      <w:pPr>
        <w:pStyle w:val="ColorfulList-Accent11"/>
        <w:rPr>
          <w:rFonts w:eastAsia="Times New Roman" w:cs="Arial"/>
        </w:rPr>
      </w:pPr>
      <w:r w:rsidRPr="009370E1">
        <w:rPr>
          <w:rFonts w:cs="Arial"/>
        </w:rPr>
        <w:t>Another option is to hire a certified Home Energy Rater</w:t>
      </w:r>
      <w:r>
        <w:rPr>
          <w:rFonts w:cs="Arial"/>
        </w:rPr>
        <w:t xml:space="preserve">, a </w:t>
      </w:r>
      <w:r w:rsidRPr="007C7371">
        <w:rPr>
          <w:rFonts w:cs="Arial"/>
        </w:rPr>
        <w:t>professional trained and certified in energy efficiency, combustion safety and building analysis.</w:t>
      </w:r>
      <w:r w:rsidRPr="00387AFE">
        <w:rPr>
          <w:rFonts w:cs="Arial"/>
        </w:rPr>
        <w:t xml:space="preserve"> This is the most detailed </w:t>
      </w:r>
      <w:r>
        <w:rPr>
          <w:rFonts w:cs="Arial"/>
        </w:rPr>
        <w:t xml:space="preserve">type of </w:t>
      </w:r>
      <w:r w:rsidRPr="00387AFE">
        <w:rPr>
          <w:rFonts w:cs="Arial"/>
        </w:rPr>
        <w:t xml:space="preserve">energy </w:t>
      </w:r>
      <w:r>
        <w:rPr>
          <w:rFonts w:cs="Arial"/>
        </w:rPr>
        <w:t>analysis</w:t>
      </w:r>
      <w:r w:rsidRPr="00387AFE">
        <w:rPr>
          <w:rFonts w:cs="Arial"/>
        </w:rPr>
        <w:t xml:space="preserve"> available and will rate your home </w:t>
      </w:r>
      <w:r>
        <w:rPr>
          <w:rFonts w:cs="Arial"/>
        </w:rPr>
        <w:t>on a on a scale of 1 to 100</w:t>
      </w:r>
      <w:r w:rsidRPr="00387AFE">
        <w:rPr>
          <w:rFonts w:cs="Arial"/>
        </w:rPr>
        <w:t xml:space="preserve">. You can locate a home energy rater through </w:t>
      </w:r>
      <w:hyperlink r:id="rId16" w:history="1">
        <w:r w:rsidRPr="00387AFE">
          <w:rPr>
            <w:rStyle w:val="Hyperlink"/>
            <w:rFonts w:cs="Arial"/>
          </w:rPr>
          <w:t>Residential Energy Services Network</w:t>
        </w:r>
      </w:hyperlink>
      <w:r w:rsidRPr="00387AFE">
        <w:rPr>
          <w:rFonts w:cs="Arial"/>
        </w:rPr>
        <w:t xml:space="preserve"> </w:t>
      </w:r>
      <w:r>
        <w:rPr>
          <w:rFonts w:cs="Arial"/>
        </w:rPr>
        <w:t xml:space="preserve">or </w:t>
      </w:r>
      <w:r w:rsidRPr="00387AFE">
        <w:rPr>
          <w:rFonts w:cs="Arial"/>
        </w:rPr>
        <w:t xml:space="preserve">RESNET, a nonprofit organization that works to ensure the success of the building energy performance certification industry. </w:t>
      </w:r>
      <w:r w:rsidRPr="00387AFE">
        <w:lastRenderedPageBreak/>
        <w:t>RESNET’s standards are officially recognized by the federal government for verification</w:t>
      </w:r>
      <w:r>
        <w:t xml:space="preserve"> of building energy </w:t>
      </w:r>
      <w:r w:rsidRPr="00FE182D">
        <w:t xml:space="preserve">performance. </w:t>
      </w:r>
      <w:r>
        <w:rPr>
          <w:rFonts w:eastAsia="Times New Roman" w:cs="Arial"/>
        </w:rPr>
        <w:t>A</w:t>
      </w:r>
      <w:r w:rsidRPr="00750A22">
        <w:rPr>
          <w:rFonts w:eastAsia="Times New Roman" w:cs="Arial"/>
        </w:rPr>
        <w:t xml:space="preserve"> home energy rating is a recognized tool in the mortgage industry</w:t>
      </w:r>
      <w:r>
        <w:rPr>
          <w:rFonts w:eastAsia="Times New Roman" w:cs="Arial"/>
        </w:rPr>
        <w:t xml:space="preserve">. It can help homeowners obtain an energy </w:t>
      </w:r>
      <w:r w:rsidRPr="00FE182D">
        <w:rPr>
          <w:rFonts w:eastAsia="Times New Roman" w:cs="Arial"/>
        </w:rPr>
        <w:t>mortgage that credits a home's energy efficiency in the home loan</w:t>
      </w:r>
      <w:r>
        <w:rPr>
          <w:rFonts w:eastAsia="Times New Roman" w:cs="Arial"/>
        </w:rPr>
        <w:t>,</w:t>
      </w:r>
      <w:r w:rsidRPr="00FE182D">
        <w:rPr>
          <w:rFonts w:eastAsia="Times New Roman" w:cs="Arial"/>
        </w:rPr>
        <w:t xml:space="preserve"> giving </w:t>
      </w:r>
      <w:r>
        <w:rPr>
          <w:rFonts w:eastAsia="Times New Roman" w:cs="Arial"/>
        </w:rPr>
        <w:t>borrowers</w:t>
      </w:r>
      <w:r w:rsidRPr="00FE182D">
        <w:rPr>
          <w:rFonts w:eastAsia="Times New Roman" w:cs="Arial"/>
        </w:rPr>
        <w:t xml:space="preserve"> the ability to buy a higher quality home because of lower monthly </w:t>
      </w:r>
      <w:r>
        <w:rPr>
          <w:rFonts w:eastAsia="Times New Roman" w:cs="Arial"/>
        </w:rPr>
        <w:t xml:space="preserve">energy </w:t>
      </w:r>
      <w:r w:rsidRPr="00FE182D">
        <w:rPr>
          <w:rFonts w:eastAsia="Times New Roman" w:cs="Arial"/>
        </w:rPr>
        <w:t>costs.</w:t>
      </w:r>
    </w:p>
    <w:p w14:paraId="32FDAF61" w14:textId="77777777" w:rsidR="00FE182D" w:rsidRDefault="00FE182D" w:rsidP="008B32BE">
      <w:pPr>
        <w:pStyle w:val="ColorfulList-Accent11"/>
        <w:rPr>
          <w:rFonts w:cs="Arial"/>
        </w:rPr>
      </w:pPr>
    </w:p>
    <w:p w14:paraId="493DF0AF" w14:textId="77777777" w:rsidR="005B4762" w:rsidRPr="00750A22" w:rsidRDefault="005B4762" w:rsidP="00EA252C">
      <w:pPr>
        <w:pStyle w:val="NormalWeb"/>
        <w:spacing w:after="0" w:afterAutospacing="0"/>
        <w:rPr>
          <w:rFonts w:ascii="Calibri" w:hAnsi="Calibri"/>
          <w:b/>
          <w:sz w:val="24"/>
          <w:szCs w:val="24"/>
        </w:rPr>
      </w:pPr>
    </w:p>
    <w:sectPr w:rsidR="005B4762" w:rsidRPr="00750A22" w:rsidSect="003B443F"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E5094" w14:textId="77777777" w:rsidR="008B32BE" w:rsidRDefault="008B32BE" w:rsidP="004E0585">
      <w:pPr>
        <w:spacing w:after="0" w:line="240" w:lineRule="auto"/>
      </w:pPr>
      <w:r>
        <w:separator/>
      </w:r>
    </w:p>
  </w:endnote>
  <w:endnote w:type="continuationSeparator" w:id="0">
    <w:p w14:paraId="03AF43BE" w14:textId="77777777" w:rsidR="008B32BE" w:rsidRDefault="008B32BE" w:rsidP="004E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F1ACB" w14:textId="77777777" w:rsidR="008B32BE" w:rsidRDefault="008B32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811">
      <w:rPr>
        <w:noProof/>
      </w:rPr>
      <w:t>4</w:t>
    </w:r>
    <w:r>
      <w:rPr>
        <w:noProof/>
      </w:rPr>
      <w:fldChar w:fldCharType="end"/>
    </w:r>
    <w:r>
      <w:t xml:space="preserve"> </w:t>
    </w:r>
  </w:p>
  <w:p w14:paraId="6A93B795" w14:textId="77777777" w:rsidR="008B32BE" w:rsidRDefault="008B32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5BE74" w14:textId="77777777" w:rsidR="008B32BE" w:rsidRDefault="008B32BE" w:rsidP="004E0585">
      <w:pPr>
        <w:spacing w:after="0" w:line="240" w:lineRule="auto"/>
      </w:pPr>
      <w:r>
        <w:separator/>
      </w:r>
    </w:p>
  </w:footnote>
  <w:footnote w:type="continuationSeparator" w:id="0">
    <w:p w14:paraId="292FAE76" w14:textId="77777777" w:rsidR="008B32BE" w:rsidRDefault="008B32BE" w:rsidP="004E0585">
      <w:pPr>
        <w:spacing w:after="0" w:line="240" w:lineRule="auto"/>
      </w:pPr>
      <w:r>
        <w:continuationSeparator/>
      </w:r>
    </w:p>
  </w:footnote>
  <w:footnote w:id="1">
    <w:p w14:paraId="2B1F0188" w14:textId="77777777" w:rsidR="00954E8B" w:rsidRPr="00954E8B" w:rsidRDefault="00954E8B">
      <w:pPr>
        <w:pStyle w:val="FootnoteText"/>
        <w:rPr>
          <w:i/>
          <w:sz w:val="22"/>
        </w:rPr>
      </w:pPr>
      <w:r w:rsidRPr="00954E8B">
        <w:rPr>
          <w:rStyle w:val="FootnoteReference"/>
          <w:i/>
          <w:sz w:val="22"/>
        </w:rPr>
        <w:footnoteRef/>
      </w:r>
      <w:r w:rsidRPr="00954E8B">
        <w:rPr>
          <w:i/>
          <w:sz w:val="22"/>
        </w:rPr>
        <w:t xml:space="preserve"> U.S. Department of Energy: </w:t>
      </w:r>
      <w:hyperlink r:id="rId1" w:history="1">
        <w:r w:rsidRPr="00954E8B">
          <w:rPr>
            <w:rStyle w:val="Hyperlink"/>
            <w:i/>
            <w:sz w:val="22"/>
          </w:rPr>
          <w:t>http://www1.eere.energy.gov/consumer/tips/pdfs/energy_savers.pdf</w:t>
        </w:r>
      </w:hyperlink>
    </w:p>
    <w:p w14:paraId="5F8A8A28" w14:textId="77777777" w:rsidR="00954E8B" w:rsidRDefault="00954E8B">
      <w:pPr>
        <w:pStyle w:val="FootnoteText"/>
      </w:pPr>
    </w:p>
  </w:footnote>
  <w:footnote w:id="2">
    <w:p w14:paraId="60E312DF" w14:textId="77777777" w:rsidR="00954E8B" w:rsidRPr="00954E8B" w:rsidRDefault="00954E8B" w:rsidP="00954E8B">
      <w:pPr>
        <w:pStyle w:val="CommentText"/>
        <w:rPr>
          <w:i/>
          <w:sz w:val="22"/>
        </w:rPr>
      </w:pPr>
      <w:r w:rsidRPr="00954E8B">
        <w:rPr>
          <w:rStyle w:val="FootnoteReference"/>
          <w:i/>
          <w:sz w:val="22"/>
        </w:rPr>
        <w:footnoteRef/>
      </w:r>
      <w:r w:rsidRPr="00954E8B">
        <w:rPr>
          <w:i/>
          <w:sz w:val="22"/>
        </w:rPr>
        <w:t xml:space="preserve"> U.S. Department of Energy: </w:t>
      </w:r>
      <w:r w:rsidRPr="00954E8B">
        <w:rPr>
          <w:i/>
          <w:sz w:val="22"/>
        </w:rPr>
        <w:t>http://www.energysavers.gov/your_home/energy_audits/index.cfm/mytopic=11170</w:t>
      </w:r>
    </w:p>
  </w:footnote>
  <w:footnote w:id="3">
    <w:p w14:paraId="0257D5E6" w14:textId="77777777" w:rsidR="00954E8B" w:rsidRPr="00954E8B" w:rsidRDefault="00954E8B" w:rsidP="00954E8B">
      <w:pPr>
        <w:pStyle w:val="CommentText"/>
        <w:rPr>
          <w:i/>
          <w:sz w:val="22"/>
        </w:rPr>
      </w:pPr>
      <w:r w:rsidRPr="00954E8B">
        <w:rPr>
          <w:rStyle w:val="FootnoteReference"/>
          <w:i/>
          <w:sz w:val="22"/>
        </w:rPr>
        <w:footnoteRef/>
      </w:r>
      <w:r w:rsidRPr="00954E8B">
        <w:rPr>
          <w:i/>
          <w:sz w:val="22"/>
        </w:rPr>
        <w:t xml:space="preserve"> </w:t>
      </w:r>
      <w:r w:rsidRPr="00954E8B">
        <w:rPr>
          <w:i/>
          <w:sz w:val="22"/>
        </w:rPr>
        <w:t>U.S. Department of Energy: http://www.energysavers.gov/your_home/energy_audits/index.cfm/mytopic=11170</w:t>
      </w:r>
    </w:p>
    <w:p w14:paraId="7EB586B5" w14:textId="77777777" w:rsidR="00954E8B" w:rsidRDefault="00954E8B">
      <w:pPr>
        <w:pStyle w:val="FootnoteText"/>
      </w:pPr>
    </w:p>
  </w:footnote>
  <w:footnote w:id="4">
    <w:p w14:paraId="14FDC9C4" w14:textId="77777777" w:rsidR="00954E8B" w:rsidRPr="00954E8B" w:rsidRDefault="00954E8B">
      <w:pPr>
        <w:pStyle w:val="FootnoteText"/>
        <w:rPr>
          <w:i/>
        </w:rPr>
      </w:pPr>
      <w:r w:rsidRPr="00954E8B">
        <w:rPr>
          <w:rStyle w:val="FootnoteReference"/>
          <w:i/>
          <w:sz w:val="22"/>
        </w:rPr>
        <w:footnoteRef/>
      </w:r>
      <w:r w:rsidRPr="00954E8B">
        <w:rPr>
          <w:i/>
          <w:sz w:val="22"/>
        </w:rPr>
        <w:t xml:space="preserve"> </w:t>
      </w:r>
      <w:r w:rsidRPr="00954E8B">
        <w:rPr>
          <w:i/>
          <w:sz w:val="22"/>
        </w:rPr>
        <w:t xml:space="preserve">Fox Business: </w:t>
      </w:r>
      <w:hyperlink r:id="rId2" w:history="1">
        <w:r w:rsidRPr="00954E8B">
          <w:rPr>
            <w:rStyle w:val="Hyperlink"/>
            <w:i/>
            <w:sz w:val="22"/>
          </w:rPr>
          <w:t>http://www.foxbusiness.com/personal-finance/2012/04/18/home-energy-audits-worth-cost/</w:t>
        </w:r>
      </w:hyperlink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abstractNum w:abstractNumId="0">
    <w:nsid w:val="FFFFFF1D"/>
    <w:multiLevelType w:val="multilevel"/>
    <w:tmpl w:val="0096E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3C7804"/>
    <w:multiLevelType w:val="multilevel"/>
    <w:tmpl w:val="E98A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3D6B3B"/>
    <w:multiLevelType w:val="hybridMultilevel"/>
    <w:tmpl w:val="ED40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86B6A"/>
    <w:multiLevelType w:val="multilevel"/>
    <w:tmpl w:val="3486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D002C3"/>
    <w:multiLevelType w:val="hybridMultilevel"/>
    <w:tmpl w:val="3C1E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26D2A"/>
    <w:multiLevelType w:val="multilevel"/>
    <w:tmpl w:val="770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001731"/>
    <w:multiLevelType w:val="multilevel"/>
    <w:tmpl w:val="F02C8B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0F014BCF"/>
    <w:multiLevelType w:val="multilevel"/>
    <w:tmpl w:val="331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C66333"/>
    <w:multiLevelType w:val="multilevel"/>
    <w:tmpl w:val="C0A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3F7107A"/>
    <w:multiLevelType w:val="multilevel"/>
    <w:tmpl w:val="8DDA6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161A12A1"/>
    <w:multiLevelType w:val="hybridMultilevel"/>
    <w:tmpl w:val="DC66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97300"/>
    <w:multiLevelType w:val="multilevel"/>
    <w:tmpl w:val="F8B0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3013AE"/>
    <w:multiLevelType w:val="multilevel"/>
    <w:tmpl w:val="3F3EA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1E893686"/>
    <w:multiLevelType w:val="multilevel"/>
    <w:tmpl w:val="F6584E0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E02A12"/>
    <w:multiLevelType w:val="multilevel"/>
    <w:tmpl w:val="41E8B4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536CEC"/>
    <w:multiLevelType w:val="multilevel"/>
    <w:tmpl w:val="B0F0690A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001D8D"/>
    <w:multiLevelType w:val="multilevel"/>
    <w:tmpl w:val="C6FEA1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>
    <w:nsid w:val="25310463"/>
    <w:multiLevelType w:val="multilevel"/>
    <w:tmpl w:val="1522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0592E"/>
    <w:multiLevelType w:val="multilevel"/>
    <w:tmpl w:val="078CD744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4C29C2"/>
    <w:multiLevelType w:val="multilevel"/>
    <w:tmpl w:val="5E4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F348F"/>
    <w:multiLevelType w:val="multilevel"/>
    <w:tmpl w:val="1026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115F4C"/>
    <w:multiLevelType w:val="multilevel"/>
    <w:tmpl w:val="D4E2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BA3CD8"/>
    <w:multiLevelType w:val="multilevel"/>
    <w:tmpl w:val="EA264F12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FB73FA"/>
    <w:multiLevelType w:val="multilevel"/>
    <w:tmpl w:val="0C743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944A7E"/>
    <w:multiLevelType w:val="hybridMultilevel"/>
    <w:tmpl w:val="020E4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E3238BE"/>
    <w:multiLevelType w:val="hybridMultilevel"/>
    <w:tmpl w:val="265E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5F7915"/>
    <w:multiLevelType w:val="multilevel"/>
    <w:tmpl w:val="D4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BF3A22"/>
    <w:multiLevelType w:val="multilevel"/>
    <w:tmpl w:val="B39AD320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A9152B"/>
    <w:multiLevelType w:val="multilevel"/>
    <w:tmpl w:val="74509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E05FA"/>
    <w:multiLevelType w:val="hybridMultilevel"/>
    <w:tmpl w:val="CBB0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A3CD1"/>
    <w:multiLevelType w:val="hybridMultilevel"/>
    <w:tmpl w:val="BFD6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CF16FB"/>
    <w:multiLevelType w:val="multilevel"/>
    <w:tmpl w:val="C23A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D14F94"/>
    <w:multiLevelType w:val="multilevel"/>
    <w:tmpl w:val="6DB6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2C120C"/>
    <w:multiLevelType w:val="multilevel"/>
    <w:tmpl w:val="2DCA0FE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BF4301"/>
    <w:multiLevelType w:val="hybridMultilevel"/>
    <w:tmpl w:val="8144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E713D"/>
    <w:multiLevelType w:val="multilevel"/>
    <w:tmpl w:val="DEF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606F32"/>
    <w:multiLevelType w:val="multilevel"/>
    <w:tmpl w:val="3A2A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46A04"/>
    <w:multiLevelType w:val="multilevel"/>
    <w:tmpl w:val="B51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0C7C3A"/>
    <w:multiLevelType w:val="multilevel"/>
    <w:tmpl w:val="372C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D85795"/>
    <w:multiLevelType w:val="multilevel"/>
    <w:tmpl w:val="8B7E010C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19"/>
  </w:num>
  <w:num w:numId="5">
    <w:abstractNumId w:val="22"/>
  </w:num>
  <w:num w:numId="6">
    <w:abstractNumId w:val="16"/>
  </w:num>
  <w:num w:numId="7">
    <w:abstractNumId w:val="35"/>
  </w:num>
  <w:num w:numId="8">
    <w:abstractNumId w:val="15"/>
  </w:num>
  <w:num w:numId="9">
    <w:abstractNumId w:val="24"/>
  </w:num>
  <w:num w:numId="10">
    <w:abstractNumId w:val="41"/>
  </w:num>
  <w:num w:numId="11">
    <w:abstractNumId w:val="29"/>
  </w:num>
  <w:num w:numId="12">
    <w:abstractNumId w:val="20"/>
  </w:num>
  <w:num w:numId="13">
    <w:abstractNumId w:val="23"/>
  </w:num>
  <w:num w:numId="14">
    <w:abstractNumId w:val="10"/>
  </w:num>
  <w:num w:numId="15">
    <w:abstractNumId w:val="21"/>
  </w:num>
  <w:num w:numId="16">
    <w:abstractNumId w:val="37"/>
  </w:num>
  <w:num w:numId="17">
    <w:abstractNumId w:val="40"/>
  </w:num>
  <w:num w:numId="18">
    <w:abstractNumId w:val="26"/>
  </w:num>
  <w:num w:numId="19">
    <w:abstractNumId w:val="6"/>
  </w:num>
  <w:num w:numId="20">
    <w:abstractNumId w:val="39"/>
  </w:num>
  <w:num w:numId="21">
    <w:abstractNumId w:val="3"/>
  </w:num>
  <w:num w:numId="22">
    <w:abstractNumId w:val="28"/>
  </w:num>
  <w:num w:numId="23">
    <w:abstractNumId w:val="27"/>
  </w:num>
  <w:num w:numId="24">
    <w:abstractNumId w:val="31"/>
  </w:num>
  <w:num w:numId="25">
    <w:abstractNumId w:val="36"/>
  </w:num>
  <w:num w:numId="26">
    <w:abstractNumId w:val="7"/>
  </w:num>
  <w:num w:numId="27">
    <w:abstractNumId w:val="17"/>
  </w:num>
  <w:num w:numId="28">
    <w:abstractNumId w:val="34"/>
  </w:num>
  <w:num w:numId="29">
    <w:abstractNumId w:val="4"/>
  </w:num>
  <w:num w:numId="30">
    <w:abstractNumId w:val="11"/>
  </w:num>
  <w:num w:numId="31">
    <w:abstractNumId w:val="8"/>
  </w:num>
  <w:num w:numId="32">
    <w:abstractNumId w:val="14"/>
  </w:num>
  <w:num w:numId="33">
    <w:abstractNumId w:val="18"/>
  </w:num>
  <w:num w:numId="34">
    <w:abstractNumId w:val="33"/>
  </w:num>
  <w:num w:numId="35">
    <w:abstractNumId w:val="32"/>
  </w:num>
  <w:num w:numId="36">
    <w:abstractNumId w:val="5"/>
  </w:num>
  <w:num w:numId="37">
    <w:abstractNumId w:val="25"/>
  </w:num>
  <w:num w:numId="38">
    <w:abstractNumId w:val="30"/>
  </w:num>
  <w:num w:numId="39">
    <w:abstractNumId w:val="12"/>
  </w:num>
  <w:num w:numId="40">
    <w:abstractNumId w:val="0"/>
  </w:num>
  <w:num w:numId="41">
    <w:abstractNumId w:val="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6A"/>
    <w:rsid w:val="00003898"/>
    <w:rsid w:val="00007931"/>
    <w:rsid w:val="00023D6F"/>
    <w:rsid w:val="00024E58"/>
    <w:rsid w:val="00032391"/>
    <w:rsid w:val="00033F72"/>
    <w:rsid w:val="000575CB"/>
    <w:rsid w:val="00063944"/>
    <w:rsid w:val="0008497B"/>
    <w:rsid w:val="0008582C"/>
    <w:rsid w:val="00094A08"/>
    <w:rsid w:val="000A452B"/>
    <w:rsid w:val="000B08AF"/>
    <w:rsid w:val="000C40C3"/>
    <w:rsid w:val="000D5374"/>
    <w:rsid w:val="000E4B62"/>
    <w:rsid w:val="000F2765"/>
    <w:rsid w:val="000F3E02"/>
    <w:rsid w:val="0010058B"/>
    <w:rsid w:val="001060B2"/>
    <w:rsid w:val="00123920"/>
    <w:rsid w:val="001301D4"/>
    <w:rsid w:val="00156646"/>
    <w:rsid w:val="00157BD7"/>
    <w:rsid w:val="00173C6F"/>
    <w:rsid w:val="00197D69"/>
    <w:rsid w:val="001B5849"/>
    <w:rsid w:val="001E77F3"/>
    <w:rsid w:val="002010C6"/>
    <w:rsid w:val="0020171A"/>
    <w:rsid w:val="002266A5"/>
    <w:rsid w:val="002316F1"/>
    <w:rsid w:val="002333CA"/>
    <w:rsid w:val="002A57E5"/>
    <w:rsid w:val="002C1D75"/>
    <w:rsid w:val="002D3661"/>
    <w:rsid w:val="002D5E36"/>
    <w:rsid w:val="002F3414"/>
    <w:rsid w:val="002F5123"/>
    <w:rsid w:val="003057B9"/>
    <w:rsid w:val="0031079E"/>
    <w:rsid w:val="00321A68"/>
    <w:rsid w:val="003561F2"/>
    <w:rsid w:val="00387AFE"/>
    <w:rsid w:val="003965B9"/>
    <w:rsid w:val="003B02B1"/>
    <w:rsid w:val="003B3F49"/>
    <w:rsid w:val="003B443F"/>
    <w:rsid w:val="003D0649"/>
    <w:rsid w:val="003D2A4F"/>
    <w:rsid w:val="003D5770"/>
    <w:rsid w:val="003E5162"/>
    <w:rsid w:val="004064FE"/>
    <w:rsid w:val="00412731"/>
    <w:rsid w:val="004818A1"/>
    <w:rsid w:val="004B66F9"/>
    <w:rsid w:val="004D7CE5"/>
    <w:rsid w:val="004E0585"/>
    <w:rsid w:val="004E1762"/>
    <w:rsid w:val="004F47FC"/>
    <w:rsid w:val="005031EF"/>
    <w:rsid w:val="005070C9"/>
    <w:rsid w:val="00510F6C"/>
    <w:rsid w:val="00511376"/>
    <w:rsid w:val="00536860"/>
    <w:rsid w:val="00552691"/>
    <w:rsid w:val="00555233"/>
    <w:rsid w:val="00560B2E"/>
    <w:rsid w:val="00567A55"/>
    <w:rsid w:val="00580987"/>
    <w:rsid w:val="005B4762"/>
    <w:rsid w:val="005C062D"/>
    <w:rsid w:val="005C3DB3"/>
    <w:rsid w:val="005E34F1"/>
    <w:rsid w:val="005F3406"/>
    <w:rsid w:val="005F36C1"/>
    <w:rsid w:val="00612BB2"/>
    <w:rsid w:val="00633B35"/>
    <w:rsid w:val="00635864"/>
    <w:rsid w:val="0066355C"/>
    <w:rsid w:val="0068430D"/>
    <w:rsid w:val="006A5808"/>
    <w:rsid w:val="006C341C"/>
    <w:rsid w:val="006C7BE5"/>
    <w:rsid w:val="00702E0C"/>
    <w:rsid w:val="00705E34"/>
    <w:rsid w:val="00712C7A"/>
    <w:rsid w:val="00744807"/>
    <w:rsid w:val="00750A22"/>
    <w:rsid w:val="007549D0"/>
    <w:rsid w:val="00757A83"/>
    <w:rsid w:val="0076022A"/>
    <w:rsid w:val="0076436A"/>
    <w:rsid w:val="007660AF"/>
    <w:rsid w:val="007720FE"/>
    <w:rsid w:val="00780197"/>
    <w:rsid w:val="00784964"/>
    <w:rsid w:val="007C3A60"/>
    <w:rsid w:val="007C7371"/>
    <w:rsid w:val="007F2265"/>
    <w:rsid w:val="0081159C"/>
    <w:rsid w:val="00811A9D"/>
    <w:rsid w:val="00832BD7"/>
    <w:rsid w:val="00844569"/>
    <w:rsid w:val="008505BB"/>
    <w:rsid w:val="00876ABF"/>
    <w:rsid w:val="00892511"/>
    <w:rsid w:val="00892894"/>
    <w:rsid w:val="008B098F"/>
    <w:rsid w:val="008B32BE"/>
    <w:rsid w:val="008B33B3"/>
    <w:rsid w:val="008C05F6"/>
    <w:rsid w:val="008C5CDB"/>
    <w:rsid w:val="00907387"/>
    <w:rsid w:val="00913621"/>
    <w:rsid w:val="009370E1"/>
    <w:rsid w:val="00944983"/>
    <w:rsid w:val="00953A0A"/>
    <w:rsid w:val="00954E8B"/>
    <w:rsid w:val="0097346A"/>
    <w:rsid w:val="009B643B"/>
    <w:rsid w:val="009C7A50"/>
    <w:rsid w:val="009D3F03"/>
    <w:rsid w:val="009D4785"/>
    <w:rsid w:val="009D7CCB"/>
    <w:rsid w:val="009E7E3D"/>
    <w:rsid w:val="00A4737E"/>
    <w:rsid w:val="00A7507C"/>
    <w:rsid w:val="00AA1645"/>
    <w:rsid w:val="00AA5BB1"/>
    <w:rsid w:val="00AE3755"/>
    <w:rsid w:val="00B04639"/>
    <w:rsid w:val="00B15E32"/>
    <w:rsid w:val="00B273AD"/>
    <w:rsid w:val="00B34E48"/>
    <w:rsid w:val="00B714C5"/>
    <w:rsid w:val="00B83034"/>
    <w:rsid w:val="00B90E44"/>
    <w:rsid w:val="00B97F22"/>
    <w:rsid w:val="00BA1DD2"/>
    <w:rsid w:val="00BC5875"/>
    <w:rsid w:val="00BE0FF8"/>
    <w:rsid w:val="00C00E07"/>
    <w:rsid w:val="00C457B5"/>
    <w:rsid w:val="00C46C2F"/>
    <w:rsid w:val="00C70E3B"/>
    <w:rsid w:val="00C72E8E"/>
    <w:rsid w:val="00C843EB"/>
    <w:rsid w:val="00C943C3"/>
    <w:rsid w:val="00CA1CD3"/>
    <w:rsid w:val="00CB6599"/>
    <w:rsid w:val="00CC6FA3"/>
    <w:rsid w:val="00CD0E42"/>
    <w:rsid w:val="00CF76C2"/>
    <w:rsid w:val="00D030CA"/>
    <w:rsid w:val="00D17750"/>
    <w:rsid w:val="00D23EDC"/>
    <w:rsid w:val="00D3227C"/>
    <w:rsid w:val="00D57A58"/>
    <w:rsid w:val="00D63FD1"/>
    <w:rsid w:val="00D867DC"/>
    <w:rsid w:val="00DD18CB"/>
    <w:rsid w:val="00DD1B8B"/>
    <w:rsid w:val="00DE53EA"/>
    <w:rsid w:val="00DF4AE5"/>
    <w:rsid w:val="00E17B9C"/>
    <w:rsid w:val="00E70D4B"/>
    <w:rsid w:val="00EA252C"/>
    <w:rsid w:val="00EA7566"/>
    <w:rsid w:val="00F03AE2"/>
    <w:rsid w:val="00F1218B"/>
    <w:rsid w:val="00F214A3"/>
    <w:rsid w:val="00F66811"/>
    <w:rsid w:val="00F83E1E"/>
    <w:rsid w:val="00FE182D"/>
    <w:rsid w:val="00FE4C38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B81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6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7346A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990000"/>
      <w:kern w:val="36"/>
      <w:sz w:val="26"/>
      <w:szCs w:val="26"/>
    </w:rPr>
  </w:style>
  <w:style w:type="paragraph" w:styleId="Heading2">
    <w:name w:val="heading 2"/>
    <w:basedOn w:val="Normal"/>
    <w:link w:val="Heading2Char"/>
    <w:uiPriority w:val="9"/>
    <w:qFormat/>
    <w:rsid w:val="0097346A"/>
    <w:pPr>
      <w:spacing w:after="0" w:line="240" w:lineRule="auto"/>
      <w:outlineLvl w:val="1"/>
    </w:pPr>
    <w:rPr>
      <w:rFonts w:ascii="Times New Roman" w:eastAsia="Times New Roman" w:hAnsi="Times New Roman"/>
      <w:b/>
      <w:bCs/>
      <w:color w:val="990000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3D6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7346A"/>
    <w:rPr>
      <w:rFonts w:ascii="Times New Roman" w:eastAsia="Times New Roman" w:hAnsi="Times New Roman" w:cs="Times New Roman"/>
      <w:b/>
      <w:bCs/>
      <w:color w:val="990000"/>
      <w:kern w:val="36"/>
      <w:sz w:val="26"/>
      <w:szCs w:val="26"/>
    </w:rPr>
  </w:style>
  <w:style w:type="character" w:customStyle="1" w:styleId="Heading2Char">
    <w:name w:val="Heading 2 Char"/>
    <w:link w:val="Heading2"/>
    <w:uiPriority w:val="9"/>
    <w:rsid w:val="0097346A"/>
    <w:rPr>
      <w:rFonts w:ascii="Times New Roman" w:eastAsia="Times New Roman" w:hAnsi="Times New Roman" w:cs="Times New Roman"/>
      <w:b/>
      <w:bCs/>
      <w:color w:val="990000"/>
      <w:sz w:val="23"/>
      <w:szCs w:val="23"/>
    </w:rPr>
  </w:style>
  <w:style w:type="character" w:styleId="Hyperlink">
    <w:name w:val="Hyperlink"/>
    <w:uiPriority w:val="99"/>
    <w:unhideWhenUsed/>
    <w:rsid w:val="0097346A"/>
    <w:rPr>
      <w:color w:val="000066"/>
      <w:u w:val="single"/>
    </w:rPr>
  </w:style>
  <w:style w:type="paragraph" w:styleId="NormalWeb">
    <w:name w:val="Normal (Web)"/>
    <w:basedOn w:val="Normal"/>
    <w:uiPriority w:val="99"/>
    <w:unhideWhenUsed/>
    <w:rsid w:val="0097346A"/>
    <w:pPr>
      <w:spacing w:after="100" w:afterAutospacing="1" w:line="240" w:lineRule="auto"/>
    </w:pPr>
    <w:rPr>
      <w:rFonts w:ascii="Times New Roman" w:eastAsia="Times New Roman" w:hAnsi="Times New Roman"/>
      <w:sz w:val="19"/>
      <w:szCs w:val="19"/>
    </w:rPr>
  </w:style>
  <w:style w:type="character" w:customStyle="1" w:styleId="Heading3Char">
    <w:name w:val="Heading 3 Char"/>
    <w:link w:val="Heading3"/>
    <w:uiPriority w:val="9"/>
    <w:rsid w:val="00BA1DD2"/>
    <w:rPr>
      <w:rFonts w:ascii="Cambria" w:eastAsia="Times New Roman" w:hAnsi="Cambria"/>
      <w:b/>
      <w:bCs/>
      <w:color w:val="4F81BD"/>
    </w:rPr>
  </w:style>
  <w:style w:type="paragraph" w:customStyle="1" w:styleId="ColorfulList-Accent11">
    <w:name w:val="Colorful List - Accent 11"/>
    <w:basedOn w:val="Normal"/>
    <w:uiPriority w:val="34"/>
    <w:qFormat/>
    <w:rsid w:val="003B02B1"/>
    <w:pPr>
      <w:spacing w:after="0" w:line="240" w:lineRule="auto"/>
      <w:contextualSpacing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D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DD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A1DD2"/>
    <w:rPr>
      <w:b/>
      <w:bCs/>
    </w:rPr>
  </w:style>
  <w:style w:type="character" w:customStyle="1" w:styleId="footnote1">
    <w:name w:val="footnote1"/>
    <w:rsid w:val="00BA1DD2"/>
    <w:rPr>
      <w:rFonts w:ascii="Arial" w:hAnsi="Arial" w:cs="Arial" w:hint="default"/>
      <w:color w:val="000000"/>
      <w:sz w:val="20"/>
      <w:szCs w:val="20"/>
    </w:rPr>
  </w:style>
  <w:style w:type="character" w:styleId="Emphasis">
    <w:name w:val="Emphasis"/>
    <w:uiPriority w:val="20"/>
    <w:qFormat/>
    <w:rsid w:val="001301D4"/>
    <w:rPr>
      <w:i/>
      <w:iCs/>
    </w:rPr>
  </w:style>
  <w:style w:type="character" w:customStyle="1" w:styleId="photocredit1">
    <w:name w:val="photocredit1"/>
    <w:rsid w:val="005070C9"/>
    <w:rPr>
      <w:rFonts w:ascii="Times New Roman" w:hAnsi="Times New Roman" w:cs="Times New Roman" w:hint="default"/>
      <w:i/>
      <w:i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5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585"/>
  </w:style>
  <w:style w:type="character" w:styleId="EndnoteReference">
    <w:name w:val="endnote reference"/>
    <w:uiPriority w:val="99"/>
    <w:semiHidden/>
    <w:unhideWhenUsed/>
    <w:rsid w:val="004E0585"/>
    <w:rPr>
      <w:vertAlign w:val="superscript"/>
    </w:rPr>
  </w:style>
  <w:style w:type="paragraph" w:customStyle="1" w:styleId="med">
    <w:name w:val="med"/>
    <w:basedOn w:val="Normal"/>
    <w:rsid w:val="008505BB"/>
    <w:pPr>
      <w:spacing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Caption1">
    <w:name w:val="Caption1"/>
    <w:basedOn w:val="Normal"/>
    <w:rsid w:val="005F36C1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0F27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27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27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2765"/>
    <w:rPr>
      <w:sz w:val="22"/>
      <w:szCs w:val="22"/>
    </w:rPr>
  </w:style>
  <w:style w:type="paragraph" w:customStyle="1" w:styleId="NoSpacing1">
    <w:name w:val="No Spacing1"/>
    <w:link w:val="NoSpacingChar"/>
    <w:uiPriority w:val="1"/>
    <w:qFormat/>
    <w:rsid w:val="003B443F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3B443F"/>
    <w:rPr>
      <w:rFonts w:eastAsia="Times New Roman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0323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3239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0323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D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2391"/>
    <w:rPr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sid w:val="00C457B5"/>
    <w:rPr>
      <w:color w:val="800080"/>
      <w:u w:val="single"/>
    </w:rPr>
  </w:style>
  <w:style w:type="paragraph" w:customStyle="1" w:styleId="MediumGrid21">
    <w:name w:val="Medium Grid 21"/>
    <w:link w:val="MediumGrid2Char"/>
    <w:uiPriority w:val="1"/>
    <w:qFormat/>
    <w:rsid w:val="00023D6F"/>
    <w:rPr>
      <w:rFonts w:eastAsia="Times New Roman"/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023D6F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954E8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4E8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54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6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7346A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990000"/>
      <w:kern w:val="36"/>
      <w:sz w:val="26"/>
      <w:szCs w:val="26"/>
    </w:rPr>
  </w:style>
  <w:style w:type="paragraph" w:styleId="Heading2">
    <w:name w:val="heading 2"/>
    <w:basedOn w:val="Normal"/>
    <w:link w:val="Heading2Char"/>
    <w:uiPriority w:val="9"/>
    <w:qFormat/>
    <w:rsid w:val="0097346A"/>
    <w:pPr>
      <w:spacing w:after="0" w:line="240" w:lineRule="auto"/>
      <w:outlineLvl w:val="1"/>
    </w:pPr>
    <w:rPr>
      <w:rFonts w:ascii="Times New Roman" w:eastAsia="Times New Roman" w:hAnsi="Times New Roman"/>
      <w:b/>
      <w:bCs/>
      <w:color w:val="990000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3D6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7346A"/>
    <w:rPr>
      <w:rFonts w:ascii="Times New Roman" w:eastAsia="Times New Roman" w:hAnsi="Times New Roman" w:cs="Times New Roman"/>
      <w:b/>
      <w:bCs/>
      <w:color w:val="990000"/>
      <w:kern w:val="36"/>
      <w:sz w:val="26"/>
      <w:szCs w:val="26"/>
    </w:rPr>
  </w:style>
  <w:style w:type="character" w:customStyle="1" w:styleId="Heading2Char">
    <w:name w:val="Heading 2 Char"/>
    <w:link w:val="Heading2"/>
    <w:uiPriority w:val="9"/>
    <w:rsid w:val="0097346A"/>
    <w:rPr>
      <w:rFonts w:ascii="Times New Roman" w:eastAsia="Times New Roman" w:hAnsi="Times New Roman" w:cs="Times New Roman"/>
      <w:b/>
      <w:bCs/>
      <w:color w:val="990000"/>
      <w:sz w:val="23"/>
      <w:szCs w:val="23"/>
    </w:rPr>
  </w:style>
  <w:style w:type="character" w:styleId="Hyperlink">
    <w:name w:val="Hyperlink"/>
    <w:uiPriority w:val="99"/>
    <w:unhideWhenUsed/>
    <w:rsid w:val="0097346A"/>
    <w:rPr>
      <w:color w:val="000066"/>
      <w:u w:val="single"/>
    </w:rPr>
  </w:style>
  <w:style w:type="paragraph" w:styleId="NormalWeb">
    <w:name w:val="Normal (Web)"/>
    <w:basedOn w:val="Normal"/>
    <w:uiPriority w:val="99"/>
    <w:unhideWhenUsed/>
    <w:rsid w:val="0097346A"/>
    <w:pPr>
      <w:spacing w:after="100" w:afterAutospacing="1" w:line="240" w:lineRule="auto"/>
    </w:pPr>
    <w:rPr>
      <w:rFonts w:ascii="Times New Roman" w:eastAsia="Times New Roman" w:hAnsi="Times New Roman"/>
      <w:sz w:val="19"/>
      <w:szCs w:val="19"/>
    </w:rPr>
  </w:style>
  <w:style w:type="character" w:customStyle="1" w:styleId="Heading3Char">
    <w:name w:val="Heading 3 Char"/>
    <w:link w:val="Heading3"/>
    <w:uiPriority w:val="9"/>
    <w:rsid w:val="00BA1DD2"/>
    <w:rPr>
      <w:rFonts w:ascii="Cambria" w:eastAsia="Times New Roman" w:hAnsi="Cambria"/>
      <w:b/>
      <w:bCs/>
      <w:color w:val="4F81BD"/>
    </w:rPr>
  </w:style>
  <w:style w:type="paragraph" w:customStyle="1" w:styleId="ColorfulList-Accent11">
    <w:name w:val="Colorful List - Accent 11"/>
    <w:basedOn w:val="Normal"/>
    <w:uiPriority w:val="34"/>
    <w:qFormat/>
    <w:rsid w:val="003B02B1"/>
    <w:pPr>
      <w:spacing w:after="0" w:line="240" w:lineRule="auto"/>
      <w:contextualSpacing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D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DD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A1DD2"/>
    <w:rPr>
      <w:b/>
      <w:bCs/>
    </w:rPr>
  </w:style>
  <w:style w:type="character" w:customStyle="1" w:styleId="footnote1">
    <w:name w:val="footnote1"/>
    <w:rsid w:val="00BA1DD2"/>
    <w:rPr>
      <w:rFonts w:ascii="Arial" w:hAnsi="Arial" w:cs="Arial" w:hint="default"/>
      <w:color w:val="000000"/>
      <w:sz w:val="20"/>
      <w:szCs w:val="20"/>
    </w:rPr>
  </w:style>
  <w:style w:type="character" w:styleId="Emphasis">
    <w:name w:val="Emphasis"/>
    <w:uiPriority w:val="20"/>
    <w:qFormat/>
    <w:rsid w:val="001301D4"/>
    <w:rPr>
      <w:i/>
      <w:iCs/>
    </w:rPr>
  </w:style>
  <w:style w:type="character" w:customStyle="1" w:styleId="photocredit1">
    <w:name w:val="photocredit1"/>
    <w:rsid w:val="005070C9"/>
    <w:rPr>
      <w:rFonts w:ascii="Times New Roman" w:hAnsi="Times New Roman" w:cs="Times New Roman" w:hint="default"/>
      <w:i/>
      <w:i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5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585"/>
  </w:style>
  <w:style w:type="character" w:styleId="EndnoteReference">
    <w:name w:val="endnote reference"/>
    <w:uiPriority w:val="99"/>
    <w:semiHidden/>
    <w:unhideWhenUsed/>
    <w:rsid w:val="004E0585"/>
    <w:rPr>
      <w:vertAlign w:val="superscript"/>
    </w:rPr>
  </w:style>
  <w:style w:type="paragraph" w:customStyle="1" w:styleId="med">
    <w:name w:val="med"/>
    <w:basedOn w:val="Normal"/>
    <w:rsid w:val="008505BB"/>
    <w:pPr>
      <w:spacing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Caption1">
    <w:name w:val="Caption1"/>
    <w:basedOn w:val="Normal"/>
    <w:rsid w:val="005F36C1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0F27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27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27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2765"/>
    <w:rPr>
      <w:sz w:val="22"/>
      <w:szCs w:val="22"/>
    </w:rPr>
  </w:style>
  <w:style w:type="paragraph" w:customStyle="1" w:styleId="NoSpacing1">
    <w:name w:val="No Spacing1"/>
    <w:link w:val="NoSpacingChar"/>
    <w:uiPriority w:val="1"/>
    <w:qFormat/>
    <w:rsid w:val="003B443F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3B443F"/>
    <w:rPr>
      <w:rFonts w:eastAsia="Times New Roman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0323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3239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0323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D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2391"/>
    <w:rPr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sid w:val="00C457B5"/>
    <w:rPr>
      <w:color w:val="800080"/>
      <w:u w:val="single"/>
    </w:rPr>
  </w:style>
  <w:style w:type="paragraph" w:customStyle="1" w:styleId="MediumGrid21">
    <w:name w:val="Medium Grid 21"/>
    <w:link w:val="MediumGrid2Char"/>
    <w:uiPriority w:val="1"/>
    <w:qFormat/>
    <w:rsid w:val="00023D6F"/>
    <w:rPr>
      <w:rFonts w:eastAsia="Times New Roman"/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023D6F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954E8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4E8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54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164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7205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342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329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357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095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778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1297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7155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5158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561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27071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2531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2203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5222">
                  <w:marLeft w:val="360"/>
                  <w:marRight w:val="0"/>
                  <w:marTop w:val="6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382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nergystar.gov/index.cfm?fuseaction=home_energy_yardstick.showStep2" TargetMode="External"/><Relationship Id="rId12" Type="http://schemas.openxmlformats.org/officeDocument/2006/relationships/hyperlink" Target="http://hes.lbl.gov/consumer/" TargetMode="External"/><Relationship Id="rId13" Type="http://schemas.openxmlformats.org/officeDocument/2006/relationships/hyperlink" Target="http://en.wikipedia.org/wiki/Climate_zone" TargetMode="External"/><Relationship Id="rId14" Type="http://schemas.openxmlformats.org/officeDocument/2006/relationships/hyperlink" Target="http://en.wikipedia.org/wiki/Sun_path" TargetMode="External"/><Relationship Id="rId15" Type="http://schemas.openxmlformats.org/officeDocument/2006/relationships/hyperlink" Target="http://www.energystar.gov/index.cfm?fuseaction=hpwes_profiles.showSplash" TargetMode="External"/><Relationship Id="rId16" Type="http://schemas.openxmlformats.org/officeDocument/2006/relationships/hyperlink" Target="http://www.resnet.us/directory/raters" TargetMode="Externa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energysavers.gov/your_home/energy_audits/index.cfm/mytopic=1117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1.eere.energy.gov/consumer/tips/pdfs/energy_savers.pdf" TargetMode="External"/><Relationship Id="rId2" Type="http://schemas.openxmlformats.org/officeDocument/2006/relationships/hyperlink" Target="http://www.foxbusiness.com/personal-finance/2012/04/18/home-energy-audits-worth-c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0C814F-632C-AA43-918B-5FCA19F0A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47842-2007-C44A-B6BD-142405CD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5940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Links>
    <vt:vector size="48" baseType="variant">
      <vt:variant>
        <vt:i4>327764</vt:i4>
      </vt:variant>
      <vt:variant>
        <vt:i4>18</vt:i4>
      </vt:variant>
      <vt:variant>
        <vt:i4>0</vt:i4>
      </vt:variant>
      <vt:variant>
        <vt:i4>5</vt:i4>
      </vt:variant>
      <vt:variant>
        <vt:lpwstr>http://www.resnet.us/directory/raters</vt:lpwstr>
      </vt:variant>
      <vt:variant>
        <vt:lpwstr/>
      </vt:variant>
      <vt:variant>
        <vt:i4>983098</vt:i4>
      </vt:variant>
      <vt:variant>
        <vt:i4>15</vt:i4>
      </vt:variant>
      <vt:variant>
        <vt:i4>0</vt:i4>
      </vt:variant>
      <vt:variant>
        <vt:i4>5</vt:i4>
      </vt:variant>
      <vt:variant>
        <vt:lpwstr>http://www.energystar.gov/index.cfm?fuseaction=hpwes_profiles.showSplash</vt:lpwstr>
      </vt:variant>
      <vt:variant>
        <vt:lpwstr/>
      </vt:variant>
      <vt:variant>
        <vt:i4>393342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http://en.wikipedia.org/wiki/Sun_path</vt:lpwstr>
      </vt:variant>
      <vt:variant>
        <vt:lpwstr/>
      </vt:variant>
      <vt:variant>
        <vt:i4>327792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http://en.wikipedia.org/wiki/Climate_zone</vt:lpwstr>
      </vt:variant>
      <vt:variant>
        <vt:lpwstr/>
      </vt:variant>
      <vt:variant>
        <vt:i4>1245261</vt:i4>
      </vt:variant>
      <vt:variant>
        <vt:i4>6</vt:i4>
      </vt:variant>
      <vt:variant>
        <vt:i4>0</vt:i4>
      </vt:variant>
      <vt:variant>
        <vt:i4>5</vt:i4>
      </vt:variant>
      <vt:variant>
        <vt:lpwstr>http://hes.lbl.gov/consumer/</vt:lpwstr>
      </vt:variant>
      <vt:variant>
        <vt:lpwstr/>
      </vt:variant>
      <vt:variant>
        <vt:i4>4522014</vt:i4>
      </vt:variant>
      <vt:variant>
        <vt:i4>3</vt:i4>
      </vt:variant>
      <vt:variant>
        <vt:i4>0</vt:i4>
      </vt:variant>
      <vt:variant>
        <vt:i4>5</vt:i4>
      </vt:variant>
      <vt:variant>
        <vt:lpwstr>http://www.energystar.gov/index.cfm?fuseaction=home_energy_yardstick.showStep2</vt:lpwstr>
      </vt:variant>
      <vt:variant>
        <vt:lpwstr/>
      </vt:variant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http://www.energysavers.gov/your_home/energy_audits/index.cfm/mytopic=11170</vt:lpwstr>
      </vt:variant>
      <vt:variant>
        <vt:lpwstr/>
      </vt:variant>
      <vt:variant>
        <vt:i4>5046302</vt:i4>
      </vt:variant>
      <vt:variant>
        <vt:i4>0</vt:i4>
      </vt:variant>
      <vt:variant>
        <vt:i4>0</vt:i4>
      </vt:variant>
      <vt:variant>
        <vt:i4>5</vt:i4>
      </vt:variant>
      <vt:variant>
        <vt:lpwstr>http://www.foxbusiness.com/personal-finance/2012/04/18/home-energy-audits-worth-cost/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Susan Vogt</cp:lastModifiedBy>
  <cp:revision>3</cp:revision>
  <dcterms:created xsi:type="dcterms:W3CDTF">2012-05-30T13:07:00Z</dcterms:created>
  <dcterms:modified xsi:type="dcterms:W3CDTF">2012-05-30T13:08:00Z</dcterms:modified>
</cp:coreProperties>
</file>